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C6" w:rsidRPr="007C1D73" w:rsidRDefault="001043C6" w:rsidP="007C1D73">
      <w:pPr>
        <w:pStyle w:val="Tytu"/>
        <w:ind w:left="5664"/>
        <w:jc w:val="right"/>
        <w:rPr>
          <w:i w:val="0"/>
          <w:sz w:val="24"/>
          <w:szCs w:val="24"/>
        </w:rPr>
      </w:pPr>
      <w:r w:rsidRPr="003A5078">
        <w:rPr>
          <w:i w:val="0"/>
          <w:sz w:val="24"/>
          <w:szCs w:val="24"/>
        </w:rPr>
        <w:t xml:space="preserve">Załącznik nr </w:t>
      </w:r>
      <w:r w:rsidR="003F0A89">
        <w:rPr>
          <w:i w:val="0"/>
          <w:sz w:val="24"/>
          <w:szCs w:val="24"/>
        </w:rPr>
        <w:t>7</w:t>
      </w:r>
      <w:r w:rsidRPr="003A5078">
        <w:rPr>
          <w:i w:val="0"/>
          <w:sz w:val="24"/>
          <w:szCs w:val="24"/>
        </w:rPr>
        <w:t xml:space="preserve"> do SIWZ </w:t>
      </w:r>
    </w:p>
    <w:p w:rsidR="001043C6" w:rsidRDefault="001043C6" w:rsidP="001043C6">
      <w:pPr>
        <w:pStyle w:val="Tytu"/>
        <w:spacing w:line="276" w:lineRule="auto"/>
        <w:rPr>
          <w:color w:val="000000"/>
          <w:sz w:val="28"/>
          <w:szCs w:val="28"/>
        </w:rPr>
      </w:pPr>
      <w:r w:rsidRPr="00F56A9F">
        <w:rPr>
          <w:color w:val="000000"/>
          <w:sz w:val="28"/>
          <w:szCs w:val="28"/>
        </w:rPr>
        <w:t xml:space="preserve"> Wzór umowy</w:t>
      </w:r>
      <w:r>
        <w:rPr>
          <w:color w:val="000000"/>
          <w:sz w:val="28"/>
          <w:szCs w:val="28"/>
        </w:rPr>
        <w:t xml:space="preserve"> </w:t>
      </w:r>
    </w:p>
    <w:p w:rsidR="001043C6" w:rsidRPr="00F56A9F" w:rsidRDefault="001043C6" w:rsidP="001043C6">
      <w:pPr>
        <w:pStyle w:val="Tytu"/>
        <w:spacing w:line="276" w:lineRule="auto"/>
        <w:rPr>
          <w:color w:val="000000"/>
          <w:sz w:val="28"/>
          <w:szCs w:val="28"/>
        </w:rPr>
      </w:pPr>
    </w:p>
    <w:p w:rsidR="001043C6" w:rsidRPr="00B862EE" w:rsidRDefault="001043C6" w:rsidP="001043C6">
      <w:pPr>
        <w:spacing w:line="276" w:lineRule="auto"/>
        <w:jc w:val="both"/>
        <w:rPr>
          <w:color w:val="000000"/>
          <w:sz w:val="24"/>
          <w:szCs w:val="24"/>
        </w:rPr>
      </w:pPr>
      <w:r w:rsidRPr="003C18A4">
        <w:rPr>
          <w:color w:val="000000"/>
          <w:sz w:val="24"/>
          <w:szCs w:val="24"/>
        </w:rPr>
        <w:t xml:space="preserve"> </w:t>
      </w:r>
      <w:r w:rsidRPr="00B862EE">
        <w:rPr>
          <w:color w:val="000000"/>
          <w:sz w:val="24"/>
          <w:szCs w:val="24"/>
        </w:rPr>
        <w:t>zwana dalej „</w:t>
      </w:r>
      <w:r w:rsidRPr="00B862EE">
        <w:rPr>
          <w:b/>
          <w:color w:val="000000"/>
          <w:sz w:val="24"/>
          <w:szCs w:val="24"/>
        </w:rPr>
        <w:t>Umową</w:t>
      </w:r>
      <w:r w:rsidRPr="00B862EE">
        <w:rPr>
          <w:color w:val="000000"/>
          <w:sz w:val="24"/>
          <w:szCs w:val="24"/>
        </w:rPr>
        <w:t xml:space="preserve">” zawarta w dniu </w:t>
      </w:r>
      <w:proofErr w:type="gramStart"/>
      <w:r w:rsidRPr="00B862EE">
        <w:rPr>
          <w:color w:val="000000"/>
          <w:sz w:val="24"/>
          <w:szCs w:val="24"/>
        </w:rPr>
        <w:t>…....</w:t>
      </w:r>
      <w:proofErr w:type="gramEnd"/>
      <w:r w:rsidRPr="00B862EE">
        <w:rPr>
          <w:color w:val="000000"/>
          <w:sz w:val="24"/>
          <w:szCs w:val="24"/>
        </w:rPr>
        <w:t>-…….-...........r. w Warszawie pomiędzy:</w:t>
      </w:r>
    </w:p>
    <w:p w:rsidR="001043C6" w:rsidRPr="00B862EE" w:rsidRDefault="001043C6" w:rsidP="001043C6">
      <w:pPr>
        <w:spacing w:line="276" w:lineRule="auto"/>
        <w:ind w:right="-6"/>
        <w:jc w:val="both"/>
        <w:rPr>
          <w:b/>
          <w:color w:val="000000"/>
          <w:sz w:val="24"/>
          <w:szCs w:val="24"/>
        </w:rPr>
      </w:pPr>
    </w:p>
    <w:p w:rsidR="001043C6" w:rsidRPr="00B862EE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 w:rsidRPr="00B862EE">
        <w:rPr>
          <w:b/>
          <w:color w:val="000000"/>
          <w:sz w:val="24"/>
          <w:szCs w:val="24"/>
        </w:rPr>
        <w:t>Agencją Oceny Technologii Medycznych</w:t>
      </w:r>
      <w:r>
        <w:rPr>
          <w:b/>
          <w:color w:val="000000"/>
          <w:sz w:val="24"/>
          <w:szCs w:val="24"/>
        </w:rPr>
        <w:t xml:space="preserve"> i Taryfikacji</w:t>
      </w:r>
      <w:r w:rsidRPr="00B862EE">
        <w:rPr>
          <w:color w:val="000000"/>
          <w:sz w:val="24"/>
          <w:szCs w:val="24"/>
        </w:rPr>
        <w:t xml:space="preserve"> z </w:t>
      </w:r>
      <w:r w:rsidR="00C50484">
        <w:rPr>
          <w:color w:val="000000"/>
          <w:sz w:val="24"/>
          <w:szCs w:val="24"/>
        </w:rPr>
        <w:t xml:space="preserve">siedzibą </w:t>
      </w:r>
      <w:r w:rsidR="00C50484" w:rsidRPr="00C50484">
        <w:rPr>
          <w:color w:val="000000"/>
          <w:sz w:val="24"/>
          <w:szCs w:val="24"/>
        </w:rPr>
        <w:t>w Warszawie przy ul. Przeskok 2 (kod poczt. 00-032), działającą na podstawie ustawy z dnia 27 sierpnia 2004 roku o świadczeniach opieki zdrowotnej finansowanych ze środków publicznych (</w:t>
      </w:r>
      <w:bookmarkStart w:id="0" w:name="_Hlk5347751"/>
      <w:r w:rsidR="00C50484" w:rsidRPr="00C50484">
        <w:rPr>
          <w:color w:val="000000"/>
          <w:sz w:val="24"/>
          <w:szCs w:val="24"/>
        </w:rPr>
        <w:t xml:space="preserve">Dz. U. z 2018 r., poz. 1510 z </w:t>
      </w:r>
      <w:proofErr w:type="spellStart"/>
      <w:r w:rsidR="00C50484" w:rsidRPr="00C50484">
        <w:rPr>
          <w:color w:val="000000"/>
          <w:sz w:val="24"/>
          <w:szCs w:val="24"/>
        </w:rPr>
        <w:t>późn</w:t>
      </w:r>
      <w:proofErr w:type="spellEnd"/>
      <w:r w:rsidR="00C50484" w:rsidRPr="00C50484">
        <w:rPr>
          <w:color w:val="000000"/>
          <w:sz w:val="24"/>
          <w:szCs w:val="24"/>
        </w:rPr>
        <w:t>. zm.</w:t>
      </w:r>
      <w:bookmarkEnd w:id="0"/>
      <w:r w:rsidR="00C50484" w:rsidRPr="00C50484">
        <w:rPr>
          <w:color w:val="000000"/>
          <w:sz w:val="24"/>
          <w:szCs w:val="24"/>
        </w:rPr>
        <w:t>), posiadającą numery: NIP: 5252347183, REGON: 140278400</w:t>
      </w:r>
      <w:r w:rsidRPr="00B862EE">
        <w:rPr>
          <w:color w:val="000000"/>
          <w:sz w:val="24"/>
          <w:szCs w:val="24"/>
        </w:rPr>
        <w:t>,</w:t>
      </w:r>
    </w:p>
    <w:p w:rsidR="001043C6" w:rsidRPr="00B862EE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</w:p>
    <w:p w:rsidR="001043C6" w:rsidRPr="00B862EE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 w:rsidRPr="00B862EE">
        <w:rPr>
          <w:color w:val="000000"/>
          <w:sz w:val="24"/>
          <w:szCs w:val="24"/>
        </w:rPr>
        <w:t>reprezentowaną przez:</w:t>
      </w:r>
    </w:p>
    <w:p w:rsidR="001043C6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</w:p>
    <w:p w:rsidR="001043C6" w:rsidRPr="00B862EE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Pr="00B862EE">
        <w:rPr>
          <w:color w:val="000000"/>
          <w:sz w:val="24"/>
          <w:szCs w:val="24"/>
        </w:rPr>
        <w:t>,</w:t>
      </w:r>
    </w:p>
    <w:p w:rsidR="001043C6" w:rsidRPr="00B862EE" w:rsidRDefault="001043C6" w:rsidP="001043C6">
      <w:pPr>
        <w:spacing w:line="276" w:lineRule="auto"/>
        <w:rPr>
          <w:color w:val="000000"/>
          <w:sz w:val="24"/>
          <w:szCs w:val="24"/>
        </w:rPr>
      </w:pPr>
    </w:p>
    <w:p w:rsidR="001043C6" w:rsidRPr="00B862EE" w:rsidRDefault="001043C6" w:rsidP="001043C6">
      <w:pPr>
        <w:spacing w:line="276" w:lineRule="auto"/>
        <w:rPr>
          <w:b/>
          <w:bCs/>
          <w:color w:val="000000"/>
          <w:sz w:val="24"/>
          <w:szCs w:val="24"/>
        </w:rPr>
      </w:pPr>
      <w:r w:rsidRPr="00B862EE">
        <w:rPr>
          <w:color w:val="000000"/>
          <w:sz w:val="24"/>
          <w:szCs w:val="24"/>
        </w:rPr>
        <w:t>zwaną dalej „</w:t>
      </w:r>
      <w:r w:rsidRPr="00B862EE">
        <w:rPr>
          <w:b/>
          <w:bCs/>
          <w:color w:val="000000"/>
          <w:sz w:val="24"/>
          <w:szCs w:val="24"/>
        </w:rPr>
        <w:t xml:space="preserve">Zamawiającym” </w:t>
      </w:r>
      <w:r w:rsidRPr="00B862EE">
        <w:rPr>
          <w:bCs/>
          <w:color w:val="000000"/>
          <w:sz w:val="24"/>
          <w:szCs w:val="24"/>
        </w:rPr>
        <w:t>lub</w:t>
      </w:r>
      <w:r w:rsidRPr="00B862EE">
        <w:rPr>
          <w:b/>
          <w:bCs/>
          <w:color w:val="000000"/>
          <w:sz w:val="24"/>
          <w:szCs w:val="24"/>
        </w:rPr>
        <w:t xml:space="preserve"> „Stroną”,</w:t>
      </w:r>
    </w:p>
    <w:p w:rsidR="001043C6" w:rsidRPr="00B862EE" w:rsidRDefault="001043C6" w:rsidP="001043C6">
      <w:pPr>
        <w:spacing w:line="276" w:lineRule="auto"/>
        <w:rPr>
          <w:color w:val="000000"/>
          <w:sz w:val="24"/>
          <w:szCs w:val="24"/>
        </w:rPr>
      </w:pPr>
    </w:p>
    <w:p w:rsidR="001043C6" w:rsidRDefault="001043C6" w:rsidP="001043C6">
      <w:pPr>
        <w:spacing w:line="276" w:lineRule="auto"/>
        <w:rPr>
          <w:color w:val="000000"/>
          <w:sz w:val="24"/>
          <w:szCs w:val="24"/>
        </w:rPr>
      </w:pPr>
      <w:r w:rsidRPr="00B862EE">
        <w:rPr>
          <w:color w:val="000000"/>
          <w:sz w:val="24"/>
          <w:szCs w:val="24"/>
        </w:rPr>
        <w:t>a</w:t>
      </w:r>
    </w:p>
    <w:p w:rsidR="001043C6" w:rsidRPr="00B862EE" w:rsidRDefault="001043C6" w:rsidP="001043C6">
      <w:pPr>
        <w:spacing w:line="276" w:lineRule="auto"/>
        <w:rPr>
          <w:color w:val="000000"/>
          <w:sz w:val="24"/>
          <w:szCs w:val="24"/>
        </w:rPr>
      </w:pPr>
    </w:p>
    <w:p w:rsidR="001043C6" w:rsidRDefault="001043C6" w:rsidP="001043C6">
      <w:pPr>
        <w:spacing w:line="276" w:lineRule="auto"/>
        <w:jc w:val="both"/>
        <w:rPr>
          <w:color w:val="000000"/>
          <w:sz w:val="22"/>
          <w:szCs w:val="22"/>
        </w:rPr>
      </w:pPr>
      <w:r w:rsidRPr="00E4745B">
        <w:rPr>
          <w:color w:val="000000"/>
          <w:sz w:val="22"/>
          <w:szCs w:val="22"/>
        </w:rPr>
        <w:t>...................................................., z siedzibą w ………..................... (....</w:t>
      </w:r>
      <w:r w:rsidR="00537D4D">
        <w:rPr>
          <w:color w:val="000000"/>
          <w:sz w:val="22"/>
          <w:szCs w:val="22"/>
        </w:rPr>
        <w:t>....</w:t>
      </w:r>
      <w:r w:rsidRPr="00E4745B">
        <w:rPr>
          <w:color w:val="000000"/>
          <w:sz w:val="22"/>
          <w:szCs w:val="22"/>
        </w:rPr>
        <w:t>-.........) przy ul........................................., wpisanym do ......................</w:t>
      </w:r>
      <w:r w:rsidR="00537D4D">
        <w:rPr>
          <w:color w:val="000000"/>
          <w:sz w:val="22"/>
          <w:szCs w:val="22"/>
        </w:rPr>
        <w:t>.................................................................</w:t>
      </w:r>
      <w:r w:rsidRPr="00E4745B">
        <w:rPr>
          <w:color w:val="000000"/>
          <w:sz w:val="22"/>
          <w:szCs w:val="22"/>
        </w:rPr>
        <w:t xml:space="preserve"> </w:t>
      </w:r>
    </w:p>
    <w:p w:rsidR="001043C6" w:rsidRDefault="001043C6" w:rsidP="001043C6">
      <w:pPr>
        <w:spacing w:line="276" w:lineRule="auto"/>
        <w:jc w:val="both"/>
        <w:rPr>
          <w:color w:val="000000"/>
          <w:sz w:val="22"/>
          <w:szCs w:val="22"/>
        </w:rPr>
      </w:pPr>
    </w:p>
    <w:p w:rsidR="001043C6" w:rsidRDefault="001043C6" w:rsidP="001043C6">
      <w:pPr>
        <w:spacing w:line="276" w:lineRule="auto"/>
        <w:jc w:val="both"/>
        <w:rPr>
          <w:color w:val="000000"/>
          <w:sz w:val="22"/>
          <w:szCs w:val="22"/>
        </w:rPr>
      </w:pPr>
      <w:r w:rsidRPr="00E4745B">
        <w:rPr>
          <w:color w:val="000000"/>
          <w:sz w:val="22"/>
          <w:szCs w:val="22"/>
        </w:rPr>
        <w:t>reprezentowanym przez:</w:t>
      </w:r>
    </w:p>
    <w:p w:rsidR="001043C6" w:rsidRPr="00E4745B" w:rsidRDefault="001043C6" w:rsidP="001043C6">
      <w:pPr>
        <w:spacing w:line="276" w:lineRule="auto"/>
        <w:jc w:val="both"/>
        <w:rPr>
          <w:color w:val="000000"/>
          <w:sz w:val="22"/>
          <w:szCs w:val="22"/>
        </w:rPr>
      </w:pPr>
    </w:p>
    <w:p w:rsidR="001043C6" w:rsidRPr="00E4745B" w:rsidRDefault="00537D4D" w:rsidP="001043C6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</w:t>
      </w:r>
      <w:r w:rsidR="001043C6" w:rsidRPr="00E4745B">
        <w:rPr>
          <w:color w:val="000000"/>
          <w:sz w:val="22"/>
          <w:szCs w:val="22"/>
        </w:rPr>
        <w:t>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</w:t>
      </w:r>
      <w:r w:rsidR="001043C6" w:rsidRPr="00E4745B">
        <w:rPr>
          <w:color w:val="000000"/>
          <w:sz w:val="22"/>
          <w:szCs w:val="22"/>
        </w:rPr>
        <w:t>,</w:t>
      </w:r>
    </w:p>
    <w:p w:rsidR="001043C6" w:rsidRPr="00B862EE" w:rsidRDefault="001043C6" w:rsidP="001043C6">
      <w:pPr>
        <w:spacing w:line="276" w:lineRule="auto"/>
        <w:rPr>
          <w:color w:val="000000"/>
          <w:sz w:val="24"/>
          <w:szCs w:val="24"/>
        </w:rPr>
      </w:pPr>
    </w:p>
    <w:p w:rsidR="001043C6" w:rsidRPr="00B862EE" w:rsidRDefault="001043C6" w:rsidP="001043C6">
      <w:pPr>
        <w:spacing w:line="276" w:lineRule="auto"/>
        <w:rPr>
          <w:color w:val="000000"/>
          <w:sz w:val="24"/>
          <w:szCs w:val="24"/>
        </w:rPr>
      </w:pPr>
      <w:r w:rsidRPr="00B862EE">
        <w:rPr>
          <w:color w:val="000000"/>
          <w:sz w:val="24"/>
          <w:szCs w:val="24"/>
        </w:rPr>
        <w:t>zwanym dalej „</w:t>
      </w:r>
      <w:r w:rsidRPr="00B862EE">
        <w:rPr>
          <w:b/>
          <w:color w:val="000000"/>
          <w:sz w:val="24"/>
          <w:szCs w:val="24"/>
        </w:rPr>
        <w:t>Wykonawcą”</w:t>
      </w:r>
      <w:r w:rsidRPr="00B862EE">
        <w:rPr>
          <w:bCs/>
          <w:color w:val="000000"/>
          <w:sz w:val="24"/>
          <w:szCs w:val="24"/>
        </w:rPr>
        <w:t xml:space="preserve"> lub</w:t>
      </w:r>
      <w:r w:rsidRPr="00B862EE">
        <w:rPr>
          <w:b/>
          <w:bCs/>
          <w:color w:val="000000"/>
          <w:sz w:val="24"/>
          <w:szCs w:val="24"/>
        </w:rPr>
        <w:t xml:space="preserve"> „Stroną”.</w:t>
      </w:r>
    </w:p>
    <w:p w:rsidR="001043C6" w:rsidRPr="00B862EE" w:rsidRDefault="001043C6" w:rsidP="001043C6">
      <w:pPr>
        <w:spacing w:line="276" w:lineRule="auto"/>
        <w:rPr>
          <w:b/>
          <w:color w:val="000000"/>
          <w:sz w:val="24"/>
          <w:szCs w:val="24"/>
        </w:rPr>
      </w:pPr>
    </w:p>
    <w:p w:rsidR="001043C6" w:rsidRPr="004A0A7D" w:rsidRDefault="001043C6" w:rsidP="001043C6">
      <w:pPr>
        <w:jc w:val="both"/>
        <w:rPr>
          <w:b/>
          <w:sz w:val="24"/>
          <w:szCs w:val="24"/>
        </w:rPr>
      </w:pPr>
      <w:r w:rsidRPr="004A0A7D">
        <w:rPr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(nr sprawy </w:t>
      </w:r>
      <w:r w:rsidR="00C50484">
        <w:rPr>
          <w:b/>
          <w:color w:val="000000"/>
          <w:sz w:val="24"/>
          <w:szCs w:val="24"/>
        </w:rPr>
        <w:t>2</w:t>
      </w:r>
      <w:r w:rsidRPr="004A0A7D">
        <w:rPr>
          <w:b/>
          <w:color w:val="000000"/>
          <w:sz w:val="24"/>
          <w:szCs w:val="24"/>
        </w:rPr>
        <w:t>/201</w:t>
      </w:r>
      <w:r w:rsidR="00C50484">
        <w:rPr>
          <w:b/>
          <w:color w:val="000000"/>
          <w:sz w:val="24"/>
          <w:szCs w:val="24"/>
        </w:rPr>
        <w:t>9</w:t>
      </w:r>
      <w:r w:rsidRPr="004A0A7D">
        <w:rPr>
          <w:b/>
          <w:color w:val="000000"/>
          <w:sz w:val="24"/>
          <w:szCs w:val="24"/>
        </w:rPr>
        <w:t xml:space="preserve">) zgodnie </w:t>
      </w:r>
      <w:r w:rsidR="00537D4D">
        <w:rPr>
          <w:b/>
          <w:color w:val="000000"/>
          <w:sz w:val="24"/>
          <w:szCs w:val="24"/>
        </w:rPr>
        <w:br/>
      </w:r>
      <w:r w:rsidRPr="004A0A7D">
        <w:rPr>
          <w:b/>
          <w:color w:val="000000"/>
          <w:sz w:val="24"/>
          <w:szCs w:val="24"/>
        </w:rPr>
        <w:t xml:space="preserve">z ustawą z dnia 29 stycznia 2004 r. Prawo zamówień publicznych </w:t>
      </w:r>
      <w:r>
        <w:rPr>
          <w:b/>
          <w:color w:val="000000"/>
          <w:sz w:val="24"/>
          <w:szCs w:val="24"/>
        </w:rPr>
        <w:br/>
      </w:r>
      <w:r w:rsidRPr="004A0A7D">
        <w:rPr>
          <w:b/>
          <w:color w:val="000000"/>
          <w:sz w:val="24"/>
          <w:szCs w:val="24"/>
        </w:rPr>
        <w:t>(</w:t>
      </w:r>
      <w:r w:rsidR="00C50484" w:rsidRPr="00C50484">
        <w:rPr>
          <w:b/>
          <w:color w:val="000000"/>
          <w:sz w:val="24"/>
          <w:szCs w:val="24"/>
        </w:rPr>
        <w:t xml:space="preserve">Dz. U. z 2018 r., poz. 1510 z </w:t>
      </w:r>
      <w:proofErr w:type="spellStart"/>
      <w:r w:rsidR="00C50484" w:rsidRPr="00C50484">
        <w:rPr>
          <w:b/>
          <w:color w:val="000000"/>
          <w:sz w:val="24"/>
          <w:szCs w:val="24"/>
        </w:rPr>
        <w:t>późn</w:t>
      </w:r>
      <w:proofErr w:type="spellEnd"/>
      <w:r w:rsidR="00C50484" w:rsidRPr="00C50484">
        <w:rPr>
          <w:b/>
          <w:color w:val="000000"/>
          <w:sz w:val="24"/>
          <w:szCs w:val="24"/>
        </w:rPr>
        <w:t>. zm.</w:t>
      </w:r>
      <w:r w:rsidRPr="004A0A7D">
        <w:rPr>
          <w:b/>
          <w:color w:val="000000"/>
          <w:sz w:val="24"/>
          <w:szCs w:val="24"/>
        </w:rPr>
        <w:t xml:space="preserve">), zwaną dalej „ustawą </w:t>
      </w:r>
      <w:proofErr w:type="spellStart"/>
      <w:r w:rsidRPr="004A0A7D">
        <w:rPr>
          <w:b/>
          <w:color w:val="000000"/>
          <w:sz w:val="24"/>
          <w:szCs w:val="24"/>
        </w:rPr>
        <w:t>Pzp</w:t>
      </w:r>
      <w:proofErr w:type="spellEnd"/>
      <w:r w:rsidRPr="004A0A7D">
        <w:rPr>
          <w:b/>
          <w:color w:val="000000"/>
          <w:sz w:val="24"/>
          <w:szCs w:val="24"/>
        </w:rPr>
        <w:t>”, została zawarta Umowa.</w:t>
      </w:r>
    </w:p>
    <w:p w:rsidR="00537D4D" w:rsidRDefault="00537D4D" w:rsidP="001043C6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1043C6" w:rsidRPr="00B00829" w:rsidRDefault="001043C6" w:rsidP="001043C6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1.</w:t>
      </w:r>
    </w:p>
    <w:p w:rsidR="001043C6" w:rsidRPr="00B00829" w:rsidRDefault="001043C6" w:rsidP="001043C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1043C6" w:rsidRPr="00B00829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Zamawiający zamawia, a Wykonawca zobowiązuje się do dostarczenia </w:t>
      </w:r>
      <w:proofErr w:type="gramStart"/>
      <w:r w:rsidRPr="00B00829">
        <w:rPr>
          <w:sz w:val="22"/>
          <w:szCs w:val="22"/>
        </w:rPr>
        <w:t xml:space="preserve">Zamawiającemu </w:t>
      </w:r>
      <w:r w:rsidR="008636A2">
        <w:rPr>
          <w:sz w:val="22"/>
          <w:szCs w:val="22"/>
        </w:rPr>
        <w:t xml:space="preserve"> 200</w:t>
      </w:r>
      <w:proofErr w:type="gramEnd"/>
      <w:r w:rsidR="008636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licencji  na użytkowanie oprogramowania ……………………………  zwanych </w:t>
      </w:r>
      <w:proofErr w:type="gramStart"/>
      <w:r>
        <w:rPr>
          <w:sz w:val="22"/>
          <w:szCs w:val="22"/>
        </w:rPr>
        <w:t xml:space="preserve">dalej </w:t>
      </w:r>
      <w:r w:rsidRPr="00B00829">
        <w:rPr>
          <w:sz w:val="22"/>
          <w:szCs w:val="22"/>
        </w:rPr>
        <w:t xml:space="preserve"> </w:t>
      </w:r>
      <w:r w:rsidRPr="00F77927">
        <w:rPr>
          <w:b/>
          <w:sz w:val="22"/>
          <w:szCs w:val="22"/>
        </w:rPr>
        <w:t>„</w:t>
      </w:r>
      <w:proofErr w:type="gramEnd"/>
      <w:r>
        <w:rPr>
          <w:b/>
          <w:sz w:val="22"/>
          <w:szCs w:val="22"/>
        </w:rPr>
        <w:t>Towarem</w:t>
      </w:r>
      <w:r w:rsidRPr="00F77927">
        <w:rPr>
          <w:b/>
          <w:sz w:val="22"/>
          <w:szCs w:val="22"/>
        </w:rPr>
        <w:t>”</w:t>
      </w:r>
      <w:r w:rsidRPr="00B00829">
        <w:rPr>
          <w:sz w:val="22"/>
          <w:szCs w:val="22"/>
        </w:rPr>
        <w:t xml:space="preserve">. </w:t>
      </w:r>
    </w:p>
    <w:p w:rsidR="001043C6" w:rsidRPr="00B00829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Szczegółowy wykaz asortymentowo </w:t>
      </w:r>
      <w:r>
        <w:rPr>
          <w:sz w:val="22"/>
          <w:szCs w:val="22"/>
        </w:rPr>
        <w:t xml:space="preserve">- </w:t>
      </w:r>
      <w:r w:rsidRPr="00B00829">
        <w:rPr>
          <w:sz w:val="22"/>
          <w:szCs w:val="22"/>
        </w:rPr>
        <w:t xml:space="preserve">cenowy dostarczanego </w:t>
      </w:r>
      <w:r>
        <w:rPr>
          <w:sz w:val="22"/>
          <w:szCs w:val="22"/>
        </w:rPr>
        <w:t>Towaru</w:t>
      </w:r>
      <w:r w:rsidRPr="00B00829">
        <w:rPr>
          <w:sz w:val="22"/>
          <w:szCs w:val="22"/>
        </w:rPr>
        <w:t xml:space="preserve"> stanowi </w:t>
      </w:r>
      <w:r w:rsidRPr="00B00829">
        <w:rPr>
          <w:b/>
          <w:sz w:val="22"/>
          <w:szCs w:val="22"/>
        </w:rPr>
        <w:t>załącznik nr 1</w:t>
      </w:r>
      <w:r w:rsidRPr="00B00829">
        <w:rPr>
          <w:sz w:val="22"/>
          <w:szCs w:val="22"/>
        </w:rPr>
        <w:t xml:space="preserve"> do Umowy</w:t>
      </w:r>
      <w:r>
        <w:rPr>
          <w:sz w:val="22"/>
          <w:szCs w:val="22"/>
        </w:rPr>
        <w:t xml:space="preserve"> </w:t>
      </w:r>
      <w:r w:rsidRPr="003A5078">
        <w:rPr>
          <w:i/>
          <w:sz w:val="22"/>
          <w:szCs w:val="22"/>
        </w:rPr>
        <w:t>(załącznik nr 2</w:t>
      </w:r>
      <w:r w:rsidR="009303EE">
        <w:rPr>
          <w:i/>
          <w:sz w:val="22"/>
          <w:szCs w:val="22"/>
        </w:rPr>
        <w:t xml:space="preserve"> </w:t>
      </w:r>
      <w:r w:rsidRPr="003A5078">
        <w:rPr>
          <w:i/>
          <w:sz w:val="22"/>
          <w:szCs w:val="22"/>
        </w:rPr>
        <w:t>do SIWZ)</w:t>
      </w:r>
      <w:r w:rsidRPr="00B00829">
        <w:rPr>
          <w:sz w:val="22"/>
          <w:szCs w:val="22"/>
        </w:rPr>
        <w:t>.</w:t>
      </w:r>
    </w:p>
    <w:p w:rsidR="001043C6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Wykonawca zobowiązany jest do dostawy </w:t>
      </w:r>
      <w:r>
        <w:rPr>
          <w:sz w:val="22"/>
          <w:szCs w:val="22"/>
        </w:rPr>
        <w:t>Towaru</w:t>
      </w:r>
      <w:r w:rsidRPr="00B00829">
        <w:rPr>
          <w:sz w:val="22"/>
          <w:szCs w:val="22"/>
        </w:rPr>
        <w:t xml:space="preserve"> o parametrach technicznych zgodnych z ofertą złożoną w postępowaniu przetargowym</w:t>
      </w:r>
      <w:r>
        <w:rPr>
          <w:sz w:val="22"/>
          <w:szCs w:val="22"/>
        </w:rPr>
        <w:t>, na podstawie którego zawarto Umowę</w:t>
      </w:r>
      <w:r w:rsidRPr="00B00829">
        <w:rPr>
          <w:sz w:val="22"/>
          <w:szCs w:val="22"/>
        </w:rPr>
        <w:t xml:space="preserve">. Wykaz parametrów technicznych </w:t>
      </w:r>
      <w:r>
        <w:rPr>
          <w:sz w:val="22"/>
          <w:szCs w:val="22"/>
        </w:rPr>
        <w:t>Towaru</w:t>
      </w:r>
      <w:r w:rsidRPr="00B00829">
        <w:rPr>
          <w:sz w:val="22"/>
          <w:szCs w:val="22"/>
        </w:rPr>
        <w:t xml:space="preserve"> stanowi </w:t>
      </w:r>
      <w:r w:rsidRPr="00B00829">
        <w:rPr>
          <w:b/>
          <w:sz w:val="22"/>
          <w:szCs w:val="22"/>
        </w:rPr>
        <w:t>załącznik nr 2</w:t>
      </w:r>
      <w:r w:rsidRPr="00B00829">
        <w:rPr>
          <w:sz w:val="22"/>
          <w:szCs w:val="22"/>
        </w:rPr>
        <w:t xml:space="preserve"> do Umowy</w:t>
      </w:r>
      <w:r>
        <w:rPr>
          <w:sz w:val="22"/>
          <w:szCs w:val="22"/>
        </w:rPr>
        <w:t xml:space="preserve"> </w:t>
      </w:r>
      <w:r w:rsidRPr="003A5078">
        <w:rPr>
          <w:i/>
          <w:sz w:val="22"/>
          <w:szCs w:val="22"/>
        </w:rPr>
        <w:t xml:space="preserve">(załącznik nr </w:t>
      </w:r>
      <w:r w:rsidR="009303EE">
        <w:rPr>
          <w:i/>
          <w:sz w:val="22"/>
          <w:szCs w:val="22"/>
        </w:rPr>
        <w:t>4</w:t>
      </w:r>
      <w:r w:rsidRPr="003A5078">
        <w:rPr>
          <w:i/>
          <w:sz w:val="22"/>
          <w:szCs w:val="22"/>
        </w:rPr>
        <w:t xml:space="preserve"> do SIWZ)</w:t>
      </w:r>
      <w:r w:rsidRPr="00B00829">
        <w:rPr>
          <w:sz w:val="22"/>
          <w:szCs w:val="22"/>
        </w:rPr>
        <w:t>.</w:t>
      </w:r>
    </w:p>
    <w:p w:rsidR="00582FC5" w:rsidRPr="00537D4D" w:rsidRDefault="001043C6" w:rsidP="00537D4D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Najpóźniej w dniu zawarcia Umowy Wykonawca przedstawi Zamawiającemu szczegółowe postanowienia licencji dotyczące użytkowania oprogramowania, o którym jest mowa w ust. 1 (jeżeli dotycz</w:t>
      </w:r>
      <w:r w:rsidR="00582FC5">
        <w:rPr>
          <w:sz w:val="22"/>
          <w:szCs w:val="22"/>
        </w:rPr>
        <w:t>y</w:t>
      </w:r>
      <w:r>
        <w:rPr>
          <w:sz w:val="22"/>
          <w:szCs w:val="22"/>
        </w:rPr>
        <w:t xml:space="preserve">). </w:t>
      </w:r>
    </w:p>
    <w:p w:rsidR="00537D4D" w:rsidRDefault="00537D4D" w:rsidP="001043C6">
      <w:pPr>
        <w:pStyle w:val="WW-Tekstpodstawowy2"/>
        <w:jc w:val="center"/>
        <w:rPr>
          <w:b/>
          <w:sz w:val="22"/>
          <w:szCs w:val="22"/>
        </w:rPr>
      </w:pPr>
    </w:p>
    <w:p w:rsidR="007C1D73" w:rsidRDefault="007C1D73" w:rsidP="001043C6">
      <w:pPr>
        <w:pStyle w:val="WW-Tekstpodstawowy2"/>
        <w:jc w:val="center"/>
        <w:rPr>
          <w:b/>
          <w:sz w:val="22"/>
          <w:szCs w:val="22"/>
        </w:rPr>
      </w:pPr>
    </w:p>
    <w:p w:rsidR="001043C6" w:rsidRPr="00B00829" w:rsidRDefault="001043C6" w:rsidP="001043C6">
      <w:pPr>
        <w:pStyle w:val="WW-Tekstpodstawowy2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2.</w:t>
      </w:r>
    </w:p>
    <w:p w:rsidR="001043C6" w:rsidRPr="00B00829" w:rsidRDefault="001043C6" w:rsidP="001043C6">
      <w:pPr>
        <w:pStyle w:val="WW-Tekstpodstawowy2"/>
        <w:rPr>
          <w:sz w:val="22"/>
          <w:szCs w:val="22"/>
        </w:rPr>
      </w:pPr>
    </w:p>
    <w:p w:rsidR="001043C6" w:rsidRPr="00701AC1" w:rsidRDefault="001043C6" w:rsidP="001043C6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701AC1">
        <w:rPr>
          <w:sz w:val="22"/>
          <w:szCs w:val="22"/>
        </w:rPr>
        <w:t xml:space="preserve">Wykonawca zobowiązany jest do </w:t>
      </w:r>
      <w:r>
        <w:rPr>
          <w:sz w:val="22"/>
          <w:szCs w:val="22"/>
        </w:rPr>
        <w:t xml:space="preserve">uruchamiania licencji </w:t>
      </w:r>
      <w:r w:rsidR="009303EE">
        <w:rPr>
          <w:sz w:val="22"/>
          <w:szCs w:val="22"/>
        </w:rPr>
        <w:t>w terminie wskazanym w ofercie, jednakże nie później niż z dniem 01.05.2019 r</w:t>
      </w:r>
      <w:r>
        <w:rPr>
          <w:sz w:val="22"/>
          <w:szCs w:val="22"/>
        </w:rPr>
        <w:t>.</w:t>
      </w:r>
    </w:p>
    <w:p w:rsidR="001043C6" w:rsidRDefault="001043C6" w:rsidP="001043C6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każdorazowo zobowiązany jest do przesłania Zamawiającemu kluczy aktywacyjnych dla poszczególnych licencji wskazanych w </w:t>
      </w:r>
      <w:r w:rsidRPr="00537D4D">
        <w:rPr>
          <w:b/>
          <w:sz w:val="22"/>
          <w:szCs w:val="22"/>
        </w:rPr>
        <w:t>załącznikach 1-2</w:t>
      </w:r>
      <w:r>
        <w:rPr>
          <w:sz w:val="22"/>
          <w:szCs w:val="22"/>
        </w:rPr>
        <w:t xml:space="preserve"> do Umowy. </w:t>
      </w:r>
    </w:p>
    <w:p w:rsidR="001043C6" w:rsidRDefault="001043C6" w:rsidP="001043C6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Klucze do aktywacji licencji każdorazowo muszą być przesłane nie później niż na </w:t>
      </w:r>
      <w:r w:rsidRPr="006D7231">
        <w:rPr>
          <w:b/>
          <w:sz w:val="22"/>
          <w:szCs w:val="22"/>
        </w:rPr>
        <w:t>2 dni robocze</w:t>
      </w:r>
      <w:r>
        <w:rPr>
          <w:sz w:val="22"/>
          <w:szCs w:val="22"/>
        </w:rPr>
        <w:t xml:space="preserve"> przed terminem uruchomienia licencji określonym w </w:t>
      </w:r>
      <w:r w:rsidRPr="006D7231">
        <w:rPr>
          <w:b/>
          <w:sz w:val="22"/>
          <w:szCs w:val="22"/>
        </w:rPr>
        <w:t>załącznikach 1-2</w:t>
      </w:r>
      <w:r>
        <w:rPr>
          <w:sz w:val="22"/>
          <w:szCs w:val="22"/>
        </w:rPr>
        <w:t xml:space="preserve"> do Umowy. </w:t>
      </w:r>
    </w:p>
    <w:p w:rsidR="001043C6" w:rsidRDefault="001043C6" w:rsidP="001043C6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Klucze, o których jest mowa w ust. 2 i 3 przesyłane będą na adres mailowy: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.</w:t>
      </w:r>
    </w:p>
    <w:p w:rsidR="00582FC5" w:rsidRPr="00CE21B7" w:rsidRDefault="00582FC5" w:rsidP="00582FC5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Potwierdzeniem prawidłowego wykonania Umowy jest złożenie przez Strony podpisów na protokołach zdawczo - odbiorczych Towaru lub Towaru Dodatkowego, zwanych dalej „</w:t>
      </w:r>
      <w:r w:rsidRPr="00CE21B7">
        <w:rPr>
          <w:b/>
          <w:sz w:val="22"/>
          <w:szCs w:val="22"/>
        </w:rPr>
        <w:t>Protokołami</w:t>
      </w:r>
      <w:r w:rsidRPr="00CE21B7">
        <w:rPr>
          <w:sz w:val="22"/>
          <w:szCs w:val="22"/>
        </w:rPr>
        <w:t>” lub pojedynczo „</w:t>
      </w:r>
      <w:r w:rsidRPr="00CE21B7">
        <w:rPr>
          <w:b/>
          <w:sz w:val="22"/>
          <w:szCs w:val="22"/>
        </w:rPr>
        <w:t>Protokołem</w:t>
      </w:r>
      <w:r w:rsidRPr="00CE21B7">
        <w:rPr>
          <w:sz w:val="22"/>
          <w:szCs w:val="22"/>
        </w:rPr>
        <w:t xml:space="preserve">” wystawianymi każdorazowo po każdym etapie ich dostarczenia. Wzór Protokołu stanowi </w:t>
      </w:r>
      <w:r w:rsidRPr="00CE21B7">
        <w:rPr>
          <w:b/>
          <w:sz w:val="22"/>
          <w:szCs w:val="22"/>
        </w:rPr>
        <w:t>załącznik nr 3</w:t>
      </w:r>
      <w:r w:rsidRPr="00CE21B7">
        <w:rPr>
          <w:sz w:val="22"/>
          <w:szCs w:val="22"/>
        </w:rPr>
        <w:t xml:space="preserve"> do Umowy. </w:t>
      </w:r>
    </w:p>
    <w:p w:rsidR="00582FC5" w:rsidRPr="00CE21B7" w:rsidRDefault="00582FC5" w:rsidP="00582FC5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Osobą upoważnioną do podpisu Protokołu ze strony Zamawiającego jest: …………………………</w:t>
      </w:r>
      <w:proofErr w:type="gramStart"/>
      <w:r w:rsidRPr="00CE21B7">
        <w:rPr>
          <w:sz w:val="22"/>
          <w:szCs w:val="22"/>
        </w:rPr>
        <w:t>…….</w:t>
      </w:r>
      <w:proofErr w:type="gramEnd"/>
      <w:r w:rsidRPr="00CE21B7">
        <w:rPr>
          <w:sz w:val="22"/>
          <w:szCs w:val="22"/>
        </w:rPr>
        <w:t>. .</w:t>
      </w:r>
    </w:p>
    <w:p w:rsidR="00582FC5" w:rsidRPr="00CE21B7" w:rsidRDefault="00582FC5" w:rsidP="00582FC5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Osobą upoważnioną do podpisu Protokołu ze strony Wykonawcy jest: ……………………</w:t>
      </w:r>
      <w:proofErr w:type="gramStart"/>
      <w:r w:rsidRPr="00CE21B7">
        <w:rPr>
          <w:sz w:val="22"/>
          <w:szCs w:val="22"/>
        </w:rPr>
        <w:t>…….</w:t>
      </w:r>
      <w:proofErr w:type="gramEnd"/>
      <w:r w:rsidRPr="00CE21B7">
        <w:rPr>
          <w:sz w:val="22"/>
          <w:szCs w:val="22"/>
        </w:rPr>
        <w:t xml:space="preserve"> .</w:t>
      </w:r>
    </w:p>
    <w:p w:rsidR="008636A2" w:rsidRPr="008124F1" w:rsidRDefault="008636A2" w:rsidP="00537D4D">
      <w:pPr>
        <w:pStyle w:val="WW-Tekstpodstawowy2"/>
        <w:rPr>
          <w:b/>
          <w:sz w:val="22"/>
          <w:szCs w:val="22"/>
        </w:rPr>
      </w:pPr>
    </w:p>
    <w:p w:rsidR="008636A2" w:rsidRPr="008124F1" w:rsidRDefault="008636A2" w:rsidP="001043C6">
      <w:pPr>
        <w:pStyle w:val="WW-Tekstpodstawowy2"/>
        <w:jc w:val="center"/>
        <w:rPr>
          <w:b/>
          <w:sz w:val="22"/>
          <w:szCs w:val="22"/>
        </w:rPr>
      </w:pPr>
    </w:p>
    <w:p w:rsidR="008636A2" w:rsidRDefault="008636A2" w:rsidP="007F775D">
      <w:pPr>
        <w:pStyle w:val="WW-Tekstpodstawowy2"/>
        <w:jc w:val="center"/>
        <w:rPr>
          <w:b/>
          <w:sz w:val="22"/>
          <w:szCs w:val="22"/>
        </w:rPr>
      </w:pPr>
      <w:r w:rsidRPr="00CE21B7">
        <w:rPr>
          <w:b/>
          <w:sz w:val="22"/>
          <w:szCs w:val="22"/>
        </w:rPr>
        <w:t>§ 3.</w:t>
      </w:r>
    </w:p>
    <w:p w:rsidR="00537D4D" w:rsidRPr="00CE21B7" w:rsidRDefault="00537D4D" w:rsidP="007F775D">
      <w:pPr>
        <w:pStyle w:val="WW-Tekstpodstawowy2"/>
        <w:jc w:val="center"/>
        <w:rPr>
          <w:b/>
          <w:sz w:val="22"/>
          <w:szCs w:val="22"/>
        </w:rPr>
      </w:pP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Zamawiającemu przysługuje prawo rozszerzenia dostaw podstawowych Towaru o dostawy dodatkowe Towaru, zwanego dalej „</w:t>
      </w:r>
      <w:proofErr w:type="gramStart"/>
      <w:r w:rsidRPr="00CE21B7">
        <w:rPr>
          <w:sz w:val="22"/>
          <w:szCs w:val="22"/>
        </w:rPr>
        <w:t>Towarem  Dodatkowym</w:t>
      </w:r>
      <w:proofErr w:type="gramEnd"/>
      <w:r w:rsidRPr="00CE21B7">
        <w:rPr>
          <w:sz w:val="22"/>
          <w:szCs w:val="22"/>
        </w:rPr>
        <w:t>”, uwzględniające dodatkowe, bieżące potrzeby Zamawiającego, zwane dalej  „Prawem Opcji”.</w:t>
      </w: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 xml:space="preserve">Prawo opcji może być wykonane przez Zamawiającego w ramach jednej bądź większej liczby </w:t>
      </w:r>
      <w:proofErr w:type="spellStart"/>
      <w:r w:rsidRPr="00CE21B7">
        <w:rPr>
          <w:sz w:val="22"/>
          <w:szCs w:val="22"/>
        </w:rPr>
        <w:t>zapotrzebowań</w:t>
      </w:r>
      <w:proofErr w:type="spellEnd"/>
      <w:r w:rsidRPr="00CE21B7">
        <w:rPr>
          <w:sz w:val="22"/>
          <w:szCs w:val="22"/>
        </w:rPr>
        <w:t xml:space="preserve"> na Dodatkowy </w:t>
      </w:r>
      <w:proofErr w:type="gramStart"/>
      <w:r w:rsidRPr="00CE21B7">
        <w:rPr>
          <w:sz w:val="22"/>
          <w:szCs w:val="22"/>
        </w:rPr>
        <w:t>Towar  w</w:t>
      </w:r>
      <w:proofErr w:type="gramEnd"/>
      <w:r w:rsidRPr="00CE21B7">
        <w:rPr>
          <w:sz w:val="22"/>
          <w:szCs w:val="22"/>
        </w:rPr>
        <w:t xml:space="preserve"> trakcie obowiązywania Umowy.</w:t>
      </w: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 xml:space="preserve">Skorzystanie z prawa do zwiększenia podanej w § 1 ust. 1 oraz w </w:t>
      </w:r>
      <w:r w:rsidRPr="00CE21B7">
        <w:rPr>
          <w:b/>
          <w:sz w:val="22"/>
          <w:szCs w:val="22"/>
        </w:rPr>
        <w:t>załączniku nr 1</w:t>
      </w:r>
      <w:r w:rsidRPr="00CE21B7">
        <w:rPr>
          <w:sz w:val="22"/>
          <w:szCs w:val="22"/>
        </w:rPr>
        <w:t xml:space="preserve"> do Umowy ilości Towaru o dostawy opcjonalne Towaru Dodatkowego jest uprawnieniem Zamawiającego, z którego może, ale nie musi skorzystać. Wynagrodzenie z tytułu dostawy Towaru Dodatkowego dla Wykonawcy odpowiadać będzie równowartości rzeczywiście </w:t>
      </w:r>
      <w:proofErr w:type="gramStart"/>
      <w:r w:rsidRPr="00CE21B7">
        <w:rPr>
          <w:sz w:val="22"/>
          <w:szCs w:val="22"/>
        </w:rPr>
        <w:t>dostarczonych  Towarów</w:t>
      </w:r>
      <w:proofErr w:type="gramEnd"/>
      <w:r w:rsidRPr="00CE21B7">
        <w:rPr>
          <w:sz w:val="22"/>
          <w:szCs w:val="22"/>
        </w:rPr>
        <w:t xml:space="preserve"> Dodatkowych.</w:t>
      </w: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 xml:space="preserve">Dostawy </w:t>
      </w:r>
      <w:proofErr w:type="gramStart"/>
      <w:r w:rsidRPr="00CE21B7">
        <w:rPr>
          <w:sz w:val="22"/>
          <w:szCs w:val="22"/>
        </w:rPr>
        <w:t>opcjonalne  Towarów</w:t>
      </w:r>
      <w:proofErr w:type="gramEnd"/>
      <w:r w:rsidRPr="00CE21B7">
        <w:rPr>
          <w:sz w:val="22"/>
          <w:szCs w:val="22"/>
        </w:rPr>
        <w:t xml:space="preserve">  Dodatkowych stanowić będą nie więcej niż 50 licencji i będą polegać na dokonaniu zamówień Towaru Dodatkowego  z zachowaniem odpowiednio tych samych cen jednostkowych dla dostaw podstawowych  Towaru określonych w wykazie asortymentowo-cenowym, który stanowi </w:t>
      </w:r>
      <w:r w:rsidRPr="00CE1F85">
        <w:rPr>
          <w:b/>
          <w:sz w:val="22"/>
          <w:szCs w:val="22"/>
        </w:rPr>
        <w:t>załącznik nr 1</w:t>
      </w:r>
      <w:r w:rsidRPr="00CE21B7">
        <w:rPr>
          <w:sz w:val="22"/>
          <w:szCs w:val="22"/>
        </w:rPr>
        <w:t xml:space="preserve"> do Umowy (załącznik nr 2 do SIWZ – formularz cenowy) i parametrów technicznych Towaru określonych w </w:t>
      </w:r>
      <w:r w:rsidRPr="00CE21B7">
        <w:rPr>
          <w:b/>
          <w:sz w:val="22"/>
          <w:szCs w:val="22"/>
        </w:rPr>
        <w:t>załączniku nr 2</w:t>
      </w:r>
      <w:r w:rsidR="00CE1F85">
        <w:rPr>
          <w:b/>
          <w:sz w:val="22"/>
          <w:szCs w:val="22"/>
        </w:rPr>
        <w:t xml:space="preserve"> </w:t>
      </w:r>
      <w:r w:rsidR="00CE1F85" w:rsidRPr="00CE21B7">
        <w:rPr>
          <w:sz w:val="22"/>
          <w:szCs w:val="22"/>
        </w:rPr>
        <w:t xml:space="preserve">(załącznik nr </w:t>
      </w:r>
      <w:r w:rsidR="00CE1F85">
        <w:rPr>
          <w:sz w:val="22"/>
          <w:szCs w:val="22"/>
        </w:rPr>
        <w:t>4</w:t>
      </w:r>
      <w:r w:rsidR="00CE1F85" w:rsidRPr="00CE21B7">
        <w:rPr>
          <w:sz w:val="22"/>
          <w:szCs w:val="22"/>
        </w:rPr>
        <w:t xml:space="preserve"> do SIWZ – </w:t>
      </w:r>
      <w:r w:rsidR="00CE1F85">
        <w:rPr>
          <w:sz w:val="22"/>
          <w:szCs w:val="22"/>
        </w:rPr>
        <w:t>OPZ</w:t>
      </w:r>
      <w:r w:rsidR="00CE1F85" w:rsidRPr="00CE21B7">
        <w:rPr>
          <w:sz w:val="22"/>
          <w:szCs w:val="22"/>
        </w:rPr>
        <w:t>)</w:t>
      </w:r>
      <w:r w:rsidRPr="00CE21B7">
        <w:rPr>
          <w:sz w:val="22"/>
          <w:szCs w:val="22"/>
        </w:rPr>
        <w:t xml:space="preserve"> do Umowy.</w:t>
      </w: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W przypadku skorzystania przez Zamawiającego z dostaw opcjonalnych Towaru Dodatkowego, Zamawiający poinformuje Wykonawcę w formie zamówienia opcjonalnego, o liczbie licencji miejscu i terminie dostawy. Wykonawca jest zobowiązany do zrealizowania dostawy opcjonalnej Towaru Dodatkowego w terminie nie późniejszym niż …………</w:t>
      </w:r>
      <w:proofErr w:type="gramStart"/>
      <w:r w:rsidRPr="00CE21B7">
        <w:rPr>
          <w:sz w:val="22"/>
          <w:szCs w:val="22"/>
        </w:rPr>
        <w:t>…….</w:t>
      </w:r>
      <w:proofErr w:type="gramEnd"/>
      <w:r w:rsidRPr="00CE21B7">
        <w:rPr>
          <w:sz w:val="22"/>
          <w:szCs w:val="22"/>
        </w:rPr>
        <w:t xml:space="preserve">. r. Zamawiający nie może wskazać terminu dostawy opcjonalnej Towaru Dodatkowego krótszego niż ………… </w:t>
      </w:r>
      <w:proofErr w:type="gramStart"/>
      <w:r w:rsidRPr="00CE21B7">
        <w:rPr>
          <w:sz w:val="22"/>
          <w:szCs w:val="22"/>
        </w:rPr>
        <w:t>dni  roboczych</w:t>
      </w:r>
      <w:proofErr w:type="gramEnd"/>
      <w:r w:rsidR="002F65C4">
        <w:rPr>
          <w:sz w:val="22"/>
          <w:szCs w:val="22"/>
        </w:rPr>
        <w:t xml:space="preserve"> (</w:t>
      </w:r>
      <w:r w:rsidR="002F65C4" w:rsidRPr="002F65C4">
        <w:rPr>
          <w:sz w:val="22"/>
          <w:szCs w:val="22"/>
        </w:rPr>
        <w:t>ilość dni  roboczych wskazanych w ofercie</w:t>
      </w:r>
      <w:r w:rsidR="002F65C4">
        <w:rPr>
          <w:sz w:val="22"/>
          <w:szCs w:val="22"/>
        </w:rPr>
        <w:t xml:space="preserve"> Wykonawcy)</w:t>
      </w:r>
      <w:r w:rsidRPr="00CE21B7">
        <w:rPr>
          <w:sz w:val="22"/>
          <w:szCs w:val="22"/>
        </w:rPr>
        <w:t xml:space="preserve"> od dnia zgłoszenia Wykonawcy przedmiotowego zamówienia. W wyjątkowych okolicznościach strony mogą uzgodnić inne terminy realizacji dostaw opcjonalnych Towaru Dodatkowego.</w:t>
      </w:r>
    </w:p>
    <w:p w:rsidR="008636A2" w:rsidRPr="00CE21B7" w:rsidRDefault="008636A2" w:rsidP="008636A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 xml:space="preserve">Prawo Opcji Zamawiającego wygasa z dniem </w:t>
      </w:r>
      <w:r w:rsidR="002F65C4">
        <w:rPr>
          <w:sz w:val="22"/>
          <w:szCs w:val="22"/>
        </w:rPr>
        <w:t xml:space="preserve">upływu terminu licencji, w ramach zamówienia podstawowego. </w:t>
      </w:r>
    </w:p>
    <w:p w:rsidR="008636A2" w:rsidRPr="008124F1" w:rsidRDefault="008636A2" w:rsidP="001043C6">
      <w:pPr>
        <w:pStyle w:val="WW-Tekstpodstawowy2"/>
        <w:jc w:val="center"/>
        <w:rPr>
          <w:b/>
          <w:sz w:val="22"/>
          <w:szCs w:val="22"/>
        </w:rPr>
      </w:pPr>
    </w:p>
    <w:p w:rsidR="008636A2" w:rsidRPr="008124F1" w:rsidRDefault="008636A2" w:rsidP="001043C6">
      <w:pPr>
        <w:pStyle w:val="WW-Tekstpodstawowy2"/>
        <w:jc w:val="center"/>
        <w:rPr>
          <w:b/>
          <w:sz w:val="22"/>
          <w:szCs w:val="22"/>
        </w:rPr>
      </w:pPr>
    </w:p>
    <w:p w:rsidR="001043C6" w:rsidRPr="008124F1" w:rsidRDefault="001043C6" w:rsidP="00537D4D">
      <w:pPr>
        <w:pStyle w:val="WW-Tekstpodstawowy2"/>
        <w:ind w:left="3540" w:firstLine="708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 xml:space="preserve">§ </w:t>
      </w:r>
      <w:r w:rsidR="007F775D" w:rsidRPr="008124F1">
        <w:rPr>
          <w:b/>
          <w:sz w:val="22"/>
          <w:szCs w:val="22"/>
        </w:rPr>
        <w:t>4</w:t>
      </w:r>
      <w:r w:rsidRPr="008124F1">
        <w:rPr>
          <w:b/>
          <w:sz w:val="22"/>
          <w:szCs w:val="22"/>
        </w:rPr>
        <w:t>.</w:t>
      </w:r>
    </w:p>
    <w:p w:rsidR="001043C6" w:rsidRPr="008124F1" w:rsidRDefault="001043C6" w:rsidP="001043C6">
      <w:pPr>
        <w:pStyle w:val="WW-Tekstpodstawowy2"/>
        <w:jc w:val="center"/>
        <w:rPr>
          <w:sz w:val="22"/>
          <w:szCs w:val="22"/>
        </w:rPr>
      </w:pPr>
    </w:p>
    <w:p w:rsidR="007F775D" w:rsidRPr="00CE21B7" w:rsidRDefault="007F775D" w:rsidP="007F775D">
      <w:pPr>
        <w:pStyle w:val="WW-Tekstpodstawowy2"/>
        <w:numPr>
          <w:ilvl w:val="0"/>
          <w:numId w:val="15"/>
        </w:numPr>
        <w:tabs>
          <w:tab w:val="center" w:pos="7056"/>
          <w:tab w:val="right" w:pos="11592"/>
        </w:tabs>
        <w:jc w:val="both"/>
        <w:rPr>
          <w:sz w:val="22"/>
          <w:szCs w:val="22"/>
        </w:rPr>
      </w:pPr>
      <w:r w:rsidRPr="00CE21B7">
        <w:rPr>
          <w:sz w:val="22"/>
          <w:szCs w:val="22"/>
        </w:rPr>
        <w:t>Strony uzgadniają, że maksymalne wynagrodzenie za prawidłowe wykonanie Umowy, tj. za realiza</w:t>
      </w:r>
      <w:r w:rsidR="00537D4D">
        <w:rPr>
          <w:sz w:val="22"/>
          <w:szCs w:val="22"/>
        </w:rPr>
        <w:t xml:space="preserve">cję dostaw podstawowych </w:t>
      </w:r>
      <w:proofErr w:type="gramStart"/>
      <w:r w:rsidR="00537D4D">
        <w:rPr>
          <w:sz w:val="22"/>
          <w:szCs w:val="22"/>
        </w:rPr>
        <w:t xml:space="preserve">Towaru  </w:t>
      </w:r>
      <w:r w:rsidRPr="00CE21B7">
        <w:rPr>
          <w:sz w:val="22"/>
          <w:szCs w:val="22"/>
        </w:rPr>
        <w:t>oraz</w:t>
      </w:r>
      <w:proofErr w:type="gramEnd"/>
      <w:r w:rsidRPr="00CE21B7">
        <w:rPr>
          <w:sz w:val="22"/>
          <w:szCs w:val="22"/>
        </w:rPr>
        <w:t xml:space="preserve"> dostaw opcjonalnych Towaru Dodatkowego wynosi: ...................................zł brutto (słownie złotych: ....................................), w tym ......% </w:t>
      </w:r>
      <w:r w:rsidRPr="00CE21B7">
        <w:rPr>
          <w:sz w:val="22"/>
          <w:szCs w:val="22"/>
        </w:rPr>
        <w:lastRenderedPageBreak/>
        <w:t>podatku VAT, tj. ............................ zł. (słownie złotych: ...............................................................................).</w:t>
      </w:r>
    </w:p>
    <w:p w:rsidR="007F775D" w:rsidRPr="00CE21B7" w:rsidRDefault="007F775D" w:rsidP="007F775D">
      <w:pPr>
        <w:pStyle w:val="WW-Tekstpodstawowy2"/>
        <w:tabs>
          <w:tab w:val="center" w:pos="7056"/>
          <w:tab w:val="right" w:pos="11592"/>
        </w:tabs>
        <w:ind w:left="284" w:hanging="284"/>
        <w:jc w:val="both"/>
        <w:rPr>
          <w:sz w:val="22"/>
          <w:szCs w:val="22"/>
        </w:rPr>
      </w:pPr>
      <w:r w:rsidRPr="00CE21B7">
        <w:rPr>
          <w:sz w:val="22"/>
          <w:szCs w:val="22"/>
        </w:rPr>
        <w:t>1</w:t>
      </w:r>
      <w:proofErr w:type="gramStart"/>
      <w:r w:rsidRPr="00CE21B7">
        <w:rPr>
          <w:sz w:val="22"/>
          <w:szCs w:val="22"/>
        </w:rPr>
        <w:t>a.Strony</w:t>
      </w:r>
      <w:proofErr w:type="gramEnd"/>
      <w:r w:rsidRPr="00CE21B7">
        <w:rPr>
          <w:sz w:val="22"/>
          <w:szCs w:val="22"/>
        </w:rPr>
        <w:t xml:space="preserve"> uzgadniają, że maksymalne wynagrodzenie za prawidłowe wykonanie Umowy , tj. za realizację dostaw podstawowych Towaru oraz dostaw opcjonalnych</w:t>
      </w:r>
      <w:r w:rsidR="00537D4D">
        <w:rPr>
          <w:sz w:val="22"/>
          <w:szCs w:val="22"/>
        </w:rPr>
        <w:t xml:space="preserve"> Towaru Dodatkowego wynosi:</w:t>
      </w:r>
      <w:r w:rsidRPr="00CE21B7">
        <w:rPr>
          <w:sz w:val="22"/>
          <w:szCs w:val="22"/>
        </w:rPr>
        <w:t xml:space="preserve">  ...................................zł netto (słownie złotych: ....................................) – </w:t>
      </w:r>
      <w:r w:rsidR="00537D4D">
        <w:rPr>
          <w:i/>
          <w:sz w:val="22"/>
          <w:szCs w:val="22"/>
        </w:rPr>
        <w:t>(dotyczy tylko sytuacji</w:t>
      </w:r>
      <w:r w:rsidRPr="00CE21B7">
        <w:rPr>
          <w:i/>
          <w:sz w:val="22"/>
          <w:szCs w:val="22"/>
        </w:rPr>
        <w:t xml:space="preserve">  zastosowania przez Wykonawcę mechanizmu  „odwróconego obciążenia VAT”)</w:t>
      </w:r>
      <w:r w:rsidRPr="00CE21B7">
        <w:rPr>
          <w:sz w:val="22"/>
          <w:szCs w:val="22"/>
        </w:rPr>
        <w:t>.</w:t>
      </w:r>
    </w:p>
    <w:p w:rsidR="007F775D" w:rsidRPr="00CE21B7" w:rsidRDefault="007F775D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Wynagrodzenie za realizację dostaw podstawowych Towaru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7F775D" w:rsidRPr="00CE21B7" w:rsidRDefault="007F775D" w:rsidP="00537D4D">
      <w:pPr>
        <w:pStyle w:val="WW-Tekstpodstawowy2"/>
        <w:ind w:left="284" w:hanging="284"/>
        <w:jc w:val="both"/>
        <w:rPr>
          <w:sz w:val="22"/>
          <w:szCs w:val="22"/>
        </w:rPr>
      </w:pPr>
      <w:r w:rsidRPr="00CE21B7">
        <w:rPr>
          <w:sz w:val="22"/>
          <w:szCs w:val="22"/>
        </w:rPr>
        <w:t>2</w:t>
      </w:r>
      <w:proofErr w:type="gramStart"/>
      <w:r w:rsidRPr="00CE21B7">
        <w:rPr>
          <w:sz w:val="22"/>
          <w:szCs w:val="22"/>
        </w:rPr>
        <w:t>a.Wynagrodzenie</w:t>
      </w:r>
      <w:proofErr w:type="gramEnd"/>
      <w:r w:rsidRPr="00CE21B7">
        <w:rPr>
          <w:sz w:val="22"/>
          <w:szCs w:val="22"/>
        </w:rPr>
        <w:t xml:space="preserve"> za realizację dostaw podstawowych Towaru wynosi:...................................zł netto (słownie złotych: ....................................) – </w:t>
      </w:r>
      <w:r w:rsidR="00537D4D">
        <w:rPr>
          <w:i/>
          <w:sz w:val="22"/>
          <w:szCs w:val="22"/>
        </w:rPr>
        <w:t xml:space="preserve">(dotyczy tylko sytuacji </w:t>
      </w:r>
      <w:r w:rsidRPr="00CE21B7">
        <w:rPr>
          <w:i/>
          <w:sz w:val="22"/>
          <w:szCs w:val="22"/>
        </w:rPr>
        <w:t xml:space="preserve"> zastosowania przez Wykonawcę mechanizmu  „odwróconego obciążenia VAT”)</w:t>
      </w:r>
      <w:r w:rsidRPr="00CE21B7">
        <w:rPr>
          <w:sz w:val="22"/>
          <w:szCs w:val="22"/>
        </w:rPr>
        <w:t>.</w:t>
      </w:r>
    </w:p>
    <w:p w:rsidR="007F775D" w:rsidRPr="00CE21B7" w:rsidRDefault="007F775D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Maksymalne wynagrodzenie za realizację dostaw opcjonalnych Towaru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7F775D" w:rsidRPr="00CE21B7" w:rsidRDefault="007F775D" w:rsidP="007F775D">
      <w:pPr>
        <w:pStyle w:val="WW-Tekstpodstawowy2"/>
        <w:ind w:left="284" w:hanging="284"/>
        <w:jc w:val="both"/>
        <w:rPr>
          <w:sz w:val="22"/>
          <w:szCs w:val="22"/>
        </w:rPr>
      </w:pPr>
      <w:r w:rsidRPr="00CE21B7">
        <w:rPr>
          <w:sz w:val="22"/>
          <w:szCs w:val="22"/>
        </w:rPr>
        <w:t xml:space="preserve">3a. Maksymalne wynagrodzenie za realizację dostaw opcjonalnych Towaru Dodatkowego </w:t>
      </w:r>
      <w:proofErr w:type="gramStart"/>
      <w:r w:rsidRPr="00CE21B7">
        <w:rPr>
          <w:sz w:val="22"/>
          <w:szCs w:val="22"/>
        </w:rPr>
        <w:t>wynosi:...................................</w:t>
      </w:r>
      <w:proofErr w:type="gramEnd"/>
      <w:r w:rsidRPr="00CE21B7">
        <w:rPr>
          <w:sz w:val="22"/>
          <w:szCs w:val="22"/>
        </w:rPr>
        <w:t xml:space="preserve">zł netto (słownie złotych: ....................................) – </w:t>
      </w:r>
      <w:r w:rsidRPr="00CE21B7">
        <w:rPr>
          <w:i/>
          <w:sz w:val="22"/>
          <w:szCs w:val="22"/>
        </w:rPr>
        <w:t>(dotyczy tylko sytuacji zastosowania przez Wykonawcę mechanizmu  „odwróconego obciążenia VAT”)</w:t>
      </w:r>
      <w:r w:rsidRPr="00CE21B7">
        <w:rPr>
          <w:sz w:val="22"/>
          <w:szCs w:val="22"/>
        </w:rPr>
        <w:t>.</w:t>
      </w:r>
    </w:p>
    <w:p w:rsidR="007F775D" w:rsidRPr="008124F1" w:rsidRDefault="007F775D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CE21B7">
        <w:rPr>
          <w:sz w:val="22"/>
          <w:szCs w:val="22"/>
        </w:rPr>
        <w:t>Ostateczna wysokość wynagrodzenia z tytułu dostaw opcjonalnych Towaru Dodatkowego wynikała będzie z ilości oraz rodzaju Towaru Dodatkowego, o którym mowa w § 3 ust. 4 Umowy</w:t>
      </w:r>
      <w:r w:rsidRPr="00CE21B7">
        <w:rPr>
          <w:b/>
          <w:sz w:val="22"/>
          <w:szCs w:val="22"/>
        </w:rPr>
        <w:t xml:space="preserve"> </w:t>
      </w:r>
      <w:r w:rsidRPr="00CE21B7">
        <w:rPr>
          <w:sz w:val="22"/>
          <w:szCs w:val="22"/>
        </w:rPr>
        <w:t xml:space="preserve">  zamówionego przez Zamawiającego, na podstawie cen jednostkowych zawartych w wykazie asortymentowo-cenowym, który stanowi załącznik nr 1 do Umowy (załącznik nr 2 do SIWZ – formularz cenowy).</w:t>
      </w:r>
    </w:p>
    <w:p w:rsidR="001043C6" w:rsidRPr="00B00829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</w:t>
      </w:r>
      <w:r>
        <w:rPr>
          <w:sz w:val="22"/>
          <w:szCs w:val="22"/>
        </w:rPr>
        <w:t>wynagrodzeniu</w:t>
      </w:r>
      <w:r w:rsidR="00537D4D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zawierają się wszystkie koszty związane z dostawą </w:t>
      </w:r>
      <w:r>
        <w:rPr>
          <w:sz w:val="22"/>
          <w:szCs w:val="22"/>
        </w:rPr>
        <w:t>Towaru</w:t>
      </w:r>
      <w:r w:rsidRPr="00B00829">
        <w:rPr>
          <w:sz w:val="22"/>
          <w:szCs w:val="22"/>
        </w:rPr>
        <w:t xml:space="preserve"> </w:t>
      </w:r>
      <w:r w:rsidR="007B11B5">
        <w:rPr>
          <w:sz w:val="22"/>
          <w:szCs w:val="22"/>
        </w:rPr>
        <w:t>i Towaru D</w:t>
      </w:r>
      <w:r w:rsidR="00880E37">
        <w:rPr>
          <w:sz w:val="22"/>
          <w:szCs w:val="22"/>
        </w:rPr>
        <w:t>o</w:t>
      </w:r>
      <w:r w:rsidR="007B11B5">
        <w:rPr>
          <w:sz w:val="22"/>
          <w:szCs w:val="22"/>
        </w:rPr>
        <w:t xml:space="preserve">datkowego </w:t>
      </w:r>
      <w:r w:rsidRPr="00B00829">
        <w:rPr>
          <w:sz w:val="22"/>
          <w:szCs w:val="22"/>
        </w:rPr>
        <w:t>do siedziby Zamawiającego a w szczególności: transport zagraniczny i krajowy, opakowanie, czynności związane z przygotowaniem dostawy, ubezpieczenie za granicą i w kraju do czasu przekazania Zamawiającemu, koszt załadunku, rozładunku u Zamawiającego, koszt odprawy celnej, cło, podatek VAT</w:t>
      </w:r>
      <w:r>
        <w:rPr>
          <w:sz w:val="22"/>
          <w:szCs w:val="22"/>
        </w:rPr>
        <w:t xml:space="preserve"> (jeżeli dotyczy) oraz </w:t>
      </w:r>
      <w:proofErr w:type="gramStart"/>
      <w:r>
        <w:rPr>
          <w:sz w:val="22"/>
          <w:szCs w:val="22"/>
        </w:rPr>
        <w:t>gwarancja</w:t>
      </w:r>
      <w:proofErr w:type="gramEnd"/>
      <w:r>
        <w:rPr>
          <w:sz w:val="22"/>
          <w:szCs w:val="22"/>
        </w:rPr>
        <w:t xml:space="preserve"> o której jest mowa </w:t>
      </w:r>
      <w:r w:rsidR="00537D4D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A32793">
        <w:rPr>
          <w:b/>
          <w:sz w:val="22"/>
          <w:szCs w:val="22"/>
        </w:rPr>
        <w:t>załączniku nr 2</w:t>
      </w:r>
      <w:r>
        <w:rPr>
          <w:sz w:val="22"/>
          <w:szCs w:val="22"/>
        </w:rPr>
        <w:t xml:space="preserve"> do Umowy</w:t>
      </w:r>
      <w:r w:rsidRPr="00B00829">
        <w:rPr>
          <w:sz w:val="22"/>
          <w:szCs w:val="22"/>
        </w:rPr>
        <w:t>.</w:t>
      </w:r>
    </w:p>
    <w:p w:rsidR="001043C6" w:rsidRPr="008124F1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Strony postanawiają, że zapłata za dostarczony </w:t>
      </w:r>
      <w:r w:rsidRPr="008124F1">
        <w:rPr>
          <w:sz w:val="22"/>
          <w:szCs w:val="22"/>
        </w:rPr>
        <w:t xml:space="preserve">Towar </w:t>
      </w:r>
      <w:r w:rsidR="007F775D" w:rsidRPr="008124F1">
        <w:rPr>
          <w:sz w:val="22"/>
          <w:szCs w:val="22"/>
        </w:rPr>
        <w:t xml:space="preserve">oraz Towar Dodatkowy </w:t>
      </w:r>
      <w:r w:rsidRPr="008124F1">
        <w:rPr>
          <w:sz w:val="22"/>
          <w:szCs w:val="22"/>
        </w:rPr>
        <w:t>każdorazowo zostanie dokonana na podstawie prawidłowo sporządzonej, doręczonej do siedziby Zamawiającego faktury obejmującej swoim zakresem faktycznie uruchomione licencje.</w:t>
      </w:r>
    </w:p>
    <w:p w:rsidR="001043C6" w:rsidRPr="008124F1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Podstawą do wystawienia faktury jest każdorazowe potwierdzenie przez: …………………………. uruchomienie licencji wskazanych w </w:t>
      </w:r>
      <w:r w:rsidRPr="008124F1">
        <w:rPr>
          <w:b/>
          <w:sz w:val="22"/>
          <w:szCs w:val="22"/>
        </w:rPr>
        <w:t>załącznikach 1-2</w:t>
      </w:r>
      <w:r w:rsidRPr="008124F1">
        <w:rPr>
          <w:sz w:val="22"/>
          <w:szCs w:val="22"/>
        </w:rPr>
        <w:t xml:space="preserve"> do Umowy. </w:t>
      </w:r>
    </w:p>
    <w:p w:rsidR="001043C6" w:rsidRPr="008124F1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Strony ustalają, że termin płatności wynagrodzenia każdorazowo będzie wynosił </w:t>
      </w:r>
      <w:r w:rsidRPr="008124F1">
        <w:rPr>
          <w:b/>
          <w:sz w:val="22"/>
          <w:szCs w:val="22"/>
        </w:rPr>
        <w:t>21 dni</w:t>
      </w:r>
      <w:r w:rsidRPr="008124F1">
        <w:rPr>
          <w:sz w:val="22"/>
          <w:szCs w:val="22"/>
        </w:rPr>
        <w:t xml:space="preserve"> od daty doręczenia Zamawiającemu prawidłowo wystawionej faktury.</w:t>
      </w:r>
    </w:p>
    <w:p w:rsidR="001043C6" w:rsidRPr="008124F1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Jako dzień zapłaty Strony ustalają dzień obciążenia wynagrodzeniem rachunku bankowego Zamawiającego.</w:t>
      </w:r>
    </w:p>
    <w:p w:rsidR="001043C6" w:rsidRPr="008124F1" w:rsidRDefault="001043C6" w:rsidP="007F775D">
      <w:pPr>
        <w:pStyle w:val="WW-Tekstpodstawowy2"/>
        <w:numPr>
          <w:ilvl w:val="0"/>
          <w:numId w:val="15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Płatności będą dokonywane przez Zamawiającego przelewem na rachunek bankowy Wykonawcy </w:t>
      </w:r>
      <w:proofErr w:type="gramStart"/>
      <w:r w:rsidRPr="008124F1">
        <w:rPr>
          <w:sz w:val="22"/>
          <w:szCs w:val="22"/>
        </w:rPr>
        <w:t>wskazany  na</w:t>
      </w:r>
      <w:proofErr w:type="gramEnd"/>
      <w:r w:rsidRPr="008124F1">
        <w:rPr>
          <w:sz w:val="22"/>
          <w:szCs w:val="22"/>
        </w:rPr>
        <w:t xml:space="preserve"> fakturze.</w:t>
      </w:r>
    </w:p>
    <w:p w:rsidR="00537D4D" w:rsidRDefault="00537D4D" w:rsidP="001043C6">
      <w:pPr>
        <w:pStyle w:val="WW-Tekstpodstawowy2"/>
        <w:jc w:val="center"/>
        <w:rPr>
          <w:b/>
          <w:sz w:val="22"/>
          <w:szCs w:val="22"/>
        </w:rPr>
      </w:pPr>
    </w:p>
    <w:p w:rsidR="001043C6" w:rsidRPr="008124F1" w:rsidRDefault="001043C6" w:rsidP="001043C6">
      <w:pPr>
        <w:pStyle w:val="WW-Tekstpodstawowy2"/>
        <w:jc w:val="center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 xml:space="preserve">§ </w:t>
      </w:r>
      <w:r w:rsidR="007B11B5" w:rsidRPr="008124F1">
        <w:rPr>
          <w:b/>
          <w:sz w:val="22"/>
          <w:szCs w:val="22"/>
        </w:rPr>
        <w:t>5</w:t>
      </w:r>
      <w:r w:rsidRPr="008124F1">
        <w:rPr>
          <w:b/>
          <w:sz w:val="22"/>
          <w:szCs w:val="22"/>
        </w:rPr>
        <w:t>.</w:t>
      </w:r>
    </w:p>
    <w:p w:rsidR="001043C6" w:rsidRPr="008124F1" w:rsidRDefault="001043C6" w:rsidP="001043C6">
      <w:pPr>
        <w:pStyle w:val="WW-Tekstpodstawowy2"/>
        <w:rPr>
          <w:b/>
          <w:sz w:val="22"/>
          <w:szCs w:val="22"/>
        </w:rPr>
      </w:pPr>
    </w:p>
    <w:p w:rsidR="001043C6" w:rsidRPr="008124F1" w:rsidRDefault="001043C6" w:rsidP="001043C6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W przypadku nie uruchomienia licencji w terminach wskazanych </w:t>
      </w:r>
      <w:proofErr w:type="gramStart"/>
      <w:r w:rsidRPr="008124F1">
        <w:rPr>
          <w:sz w:val="22"/>
          <w:szCs w:val="22"/>
        </w:rPr>
        <w:t>w</w:t>
      </w:r>
      <w:r w:rsidR="007B11B5" w:rsidRPr="008124F1">
        <w:rPr>
          <w:sz w:val="22"/>
          <w:szCs w:val="22"/>
        </w:rPr>
        <w:t xml:space="preserve"> </w:t>
      </w:r>
      <w:r w:rsidRPr="008124F1">
        <w:rPr>
          <w:sz w:val="22"/>
          <w:szCs w:val="22"/>
        </w:rPr>
        <w:t xml:space="preserve"> </w:t>
      </w:r>
      <w:r w:rsidR="007B11B5" w:rsidRPr="00CE21B7">
        <w:rPr>
          <w:sz w:val="22"/>
          <w:szCs w:val="22"/>
        </w:rPr>
        <w:t>§</w:t>
      </w:r>
      <w:proofErr w:type="gramEnd"/>
      <w:r w:rsidR="007B11B5" w:rsidRPr="008124F1">
        <w:rPr>
          <w:sz w:val="22"/>
          <w:szCs w:val="22"/>
        </w:rPr>
        <w:t xml:space="preserve"> </w:t>
      </w:r>
      <w:r w:rsidR="007B11B5" w:rsidRPr="00CE21B7">
        <w:rPr>
          <w:sz w:val="22"/>
          <w:szCs w:val="22"/>
        </w:rPr>
        <w:t xml:space="preserve">2 ust. 1 oraz </w:t>
      </w:r>
      <w:r w:rsidR="00537D4D">
        <w:rPr>
          <w:sz w:val="22"/>
          <w:szCs w:val="22"/>
        </w:rPr>
        <w:br/>
      </w:r>
      <w:r w:rsidR="007B11B5" w:rsidRPr="00CE21B7">
        <w:rPr>
          <w:sz w:val="22"/>
          <w:szCs w:val="22"/>
        </w:rPr>
        <w:t>w</w:t>
      </w:r>
      <w:r w:rsidR="007B11B5" w:rsidRPr="008124F1">
        <w:rPr>
          <w:b/>
          <w:sz w:val="22"/>
          <w:szCs w:val="22"/>
        </w:rPr>
        <w:t xml:space="preserve"> </w:t>
      </w:r>
      <w:r w:rsidRPr="008124F1">
        <w:rPr>
          <w:sz w:val="22"/>
          <w:szCs w:val="22"/>
        </w:rPr>
        <w:t xml:space="preserve">załącznikach 1-2 do Umowy, Zamawiający może naliczyć kary umowne w wysokości 0,02% kwoty brutto </w:t>
      </w:r>
      <w:r w:rsidRPr="008124F1">
        <w:rPr>
          <w:i/>
          <w:sz w:val="22"/>
          <w:szCs w:val="22"/>
        </w:rPr>
        <w:t xml:space="preserve">(netto w sytuacji określonej w § </w:t>
      </w:r>
      <w:r w:rsidR="007B11B5" w:rsidRPr="008124F1">
        <w:rPr>
          <w:i/>
          <w:sz w:val="22"/>
          <w:szCs w:val="22"/>
        </w:rPr>
        <w:t xml:space="preserve">4 </w:t>
      </w:r>
      <w:r w:rsidRPr="008124F1">
        <w:rPr>
          <w:i/>
          <w:sz w:val="22"/>
          <w:szCs w:val="22"/>
        </w:rPr>
        <w:t>ust. 1a</w:t>
      </w:r>
      <w:r w:rsidR="00537D4D">
        <w:rPr>
          <w:i/>
          <w:sz w:val="22"/>
          <w:szCs w:val="22"/>
        </w:rPr>
        <w:t xml:space="preserve"> Umowy</w:t>
      </w:r>
      <w:r w:rsidRPr="008124F1">
        <w:rPr>
          <w:i/>
          <w:sz w:val="22"/>
          <w:szCs w:val="22"/>
        </w:rPr>
        <w:t>)</w:t>
      </w:r>
      <w:r w:rsidRPr="008124F1">
        <w:rPr>
          <w:sz w:val="22"/>
          <w:szCs w:val="22"/>
        </w:rPr>
        <w:t xml:space="preserve">, o której mowa w § </w:t>
      </w:r>
      <w:r w:rsidR="007B11B5" w:rsidRPr="008124F1">
        <w:rPr>
          <w:sz w:val="22"/>
          <w:szCs w:val="22"/>
        </w:rPr>
        <w:t xml:space="preserve">4 </w:t>
      </w:r>
      <w:r w:rsidRPr="008124F1">
        <w:rPr>
          <w:sz w:val="22"/>
          <w:szCs w:val="22"/>
        </w:rPr>
        <w:t xml:space="preserve">ust. 1 </w:t>
      </w:r>
      <w:r w:rsidR="00537D4D">
        <w:rPr>
          <w:sz w:val="22"/>
          <w:szCs w:val="22"/>
        </w:rPr>
        <w:t xml:space="preserve">Umowy </w:t>
      </w:r>
      <w:r w:rsidRPr="008124F1">
        <w:rPr>
          <w:sz w:val="22"/>
          <w:szCs w:val="22"/>
        </w:rPr>
        <w:t>za każdy rozpoczęty dzień zwłoki.</w:t>
      </w:r>
    </w:p>
    <w:p w:rsidR="001043C6" w:rsidRPr="008124F1" w:rsidRDefault="001043C6" w:rsidP="001043C6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W przypadku odstąpienia Wykonawcy od wykonania postanowień Umowy z własnej </w:t>
      </w:r>
      <w:proofErr w:type="gramStart"/>
      <w:r w:rsidRPr="008124F1">
        <w:rPr>
          <w:sz w:val="22"/>
          <w:szCs w:val="22"/>
        </w:rPr>
        <w:t>winy,</w:t>
      </w:r>
      <w:proofErr w:type="gramEnd"/>
      <w:r w:rsidRPr="008124F1">
        <w:rPr>
          <w:sz w:val="22"/>
          <w:szCs w:val="22"/>
        </w:rPr>
        <w:t xml:space="preserve"> bądź odstąpienia od wykonania postanowień Umowy przez Zamawiającego z przyczyn leżących po stronie Wykonawcy, a w szczególności, gdy Wykonawca nie wykonuje lub nienależycie wykonuje zobowiązania wynikające z Umowy, Wykonawca zapłaci Zamawiającemu karę umowną w wysokości 10% kwoty brutto </w:t>
      </w:r>
      <w:r w:rsidRPr="008124F1">
        <w:rPr>
          <w:i/>
          <w:sz w:val="22"/>
          <w:szCs w:val="22"/>
        </w:rPr>
        <w:t xml:space="preserve">(netto w sytuacji określonej w § </w:t>
      </w:r>
      <w:r w:rsidR="007B11B5" w:rsidRPr="008124F1">
        <w:rPr>
          <w:i/>
          <w:sz w:val="22"/>
          <w:szCs w:val="22"/>
        </w:rPr>
        <w:t xml:space="preserve">4 </w:t>
      </w:r>
      <w:r w:rsidRPr="008124F1">
        <w:rPr>
          <w:i/>
          <w:sz w:val="22"/>
          <w:szCs w:val="22"/>
        </w:rPr>
        <w:t>ust. 1a</w:t>
      </w:r>
      <w:r w:rsidR="00537D4D">
        <w:rPr>
          <w:i/>
          <w:sz w:val="22"/>
          <w:szCs w:val="22"/>
        </w:rPr>
        <w:t xml:space="preserve"> Umowy</w:t>
      </w:r>
      <w:r w:rsidRPr="008124F1">
        <w:rPr>
          <w:i/>
          <w:sz w:val="22"/>
          <w:szCs w:val="22"/>
        </w:rPr>
        <w:t>)</w:t>
      </w:r>
      <w:r w:rsidRPr="008124F1">
        <w:rPr>
          <w:sz w:val="22"/>
          <w:szCs w:val="22"/>
        </w:rPr>
        <w:t xml:space="preserve">, </w:t>
      </w:r>
      <w:r w:rsidR="00537D4D">
        <w:rPr>
          <w:sz w:val="22"/>
          <w:szCs w:val="22"/>
        </w:rPr>
        <w:br/>
      </w:r>
      <w:r w:rsidRPr="008124F1">
        <w:rPr>
          <w:sz w:val="22"/>
          <w:szCs w:val="22"/>
        </w:rPr>
        <w:t xml:space="preserve">o której mowa w § </w:t>
      </w:r>
      <w:r w:rsidR="007B11B5" w:rsidRPr="008124F1">
        <w:rPr>
          <w:sz w:val="22"/>
          <w:szCs w:val="22"/>
        </w:rPr>
        <w:t xml:space="preserve">4 </w:t>
      </w:r>
      <w:r w:rsidRPr="008124F1">
        <w:rPr>
          <w:sz w:val="22"/>
          <w:szCs w:val="22"/>
        </w:rPr>
        <w:t>ust. 1</w:t>
      </w:r>
      <w:r w:rsidR="00537D4D">
        <w:rPr>
          <w:sz w:val="22"/>
          <w:szCs w:val="22"/>
        </w:rPr>
        <w:t xml:space="preserve"> Umowy</w:t>
      </w:r>
      <w:r w:rsidRPr="008124F1">
        <w:rPr>
          <w:sz w:val="22"/>
          <w:szCs w:val="22"/>
        </w:rPr>
        <w:t>.</w:t>
      </w:r>
    </w:p>
    <w:p w:rsidR="001043C6" w:rsidRPr="008124F1" w:rsidRDefault="001043C6" w:rsidP="001043C6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Zamawiający może dokonać potrącenia kary umownej określonej w ust. 1 z wynagrodzenia przysługującego Wykonawcy, co następuje po pisemnym oświadczeniu o potrąceniu.</w:t>
      </w:r>
    </w:p>
    <w:p w:rsidR="001043C6" w:rsidRPr="008124F1" w:rsidRDefault="001043C6" w:rsidP="001043C6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lastRenderedPageBreak/>
        <w:t xml:space="preserve">Zamawiający ma prawo żądać od Wykonawcy odszkodowania na zasadach ogólnych, jeżeli Wykonawca nie wykonuje, bądź nienależycie wykonuje zobowiązania wynikające z Umowy, </w:t>
      </w:r>
      <w:r w:rsidRPr="008124F1">
        <w:rPr>
          <w:sz w:val="22"/>
          <w:szCs w:val="22"/>
        </w:rPr>
        <w:br/>
        <w:t xml:space="preserve">a powstała z tego tytułu szkoda przekracza wysokość </w:t>
      </w:r>
      <w:proofErr w:type="gramStart"/>
      <w:r w:rsidRPr="008124F1">
        <w:rPr>
          <w:sz w:val="22"/>
          <w:szCs w:val="22"/>
        </w:rPr>
        <w:t>kar  umownych</w:t>
      </w:r>
      <w:proofErr w:type="gramEnd"/>
      <w:r w:rsidRPr="008124F1">
        <w:rPr>
          <w:sz w:val="22"/>
          <w:szCs w:val="22"/>
        </w:rPr>
        <w:t>.</w:t>
      </w:r>
    </w:p>
    <w:p w:rsidR="001043C6" w:rsidRPr="008124F1" w:rsidRDefault="001043C6" w:rsidP="001043C6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8124F1">
        <w:rPr>
          <w:sz w:val="22"/>
          <w:szCs w:val="22"/>
        </w:rPr>
        <w:t>Strony  ustalają</w:t>
      </w:r>
      <w:proofErr w:type="gramEnd"/>
      <w:r w:rsidRPr="008124F1">
        <w:rPr>
          <w:sz w:val="22"/>
          <w:szCs w:val="22"/>
        </w:rPr>
        <w:t>,  że  w  razie  naliczenia  przez  Zamawiającego  kar  umownych,  Zamawiający pomniejszy wynagrodzenie Wykonawcy o kwotę stanowiącą równowartość tych kar. Oświadczenie o potrąceniu zostanie przekazane Wykonawcy drogą pisemną.</w:t>
      </w:r>
    </w:p>
    <w:p w:rsidR="001043C6" w:rsidRPr="00CE21B7" w:rsidRDefault="001043C6" w:rsidP="001043C6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1043C6" w:rsidRPr="008124F1" w:rsidRDefault="001043C6" w:rsidP="001043C6">
      <w:pPr>
        <w:pStyle w:val="WW-Tekstpodstawowy2"/>
        <w:jc w:val="center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>§ 6.</w:t>
      </w:r>
    </w:p>
    <w:p w:rsidR="001043C6" w:rsidRPr="008124F1" w:rsidRDefault="001043C6" w:rsidP="001043C6">
      <w:pPr>
        <w:pStyle w:val="WW-Tekstpodstawowy2"/>
        <w:rPr>
          <w:b/>
          <w:sz w:val="22"/>
          <w:szCs w:val="22"/>
        </w:rPr>
      </w:pPr>
    </w:p>
    <w:p w:rsidR="001043C6" w:rsidRPr="008124F1" w:rsidRDefault="001043C6" w:rsidP="001043C6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8124F1">
        <w:rPr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:rsidR="001043C6" w:rsidRPr="008124F1" w:rsidRDefault="001043C6" w:rsidP="001043C6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W przypadku gdy którakolwiek ze Stron nie jest w stanie wywiązać się ze swych zobowiązań umownych w związku z okolicznościami „siły wyższej” druga Strona musi być poinformowana </w:t>
      </w:r>
      <w:r w:rsidR="00537D4D">
        <w:rPr>
          <w:sz w:val="22"/>
          <w:szCs w:val="22"/>
        </w:rPr>
        <w:br/>
      </w:r>
      <w:r w:rsidRPr="008124F1">
        <w:rPr>
          <w:sz w:val="22"/>
          <w:szCs w:val="22"/>
        </w:rPr>
        <w:t>w formie pisemnej w terminie do 7 dni od momentu ustania ww. okoliczności pod rygorem rozwiązania Umowy w trybie natychmiastowym.</w:t>
      </w:r>
    </w:p>
    <w:p w:rsidR="001043C6" w:rsidRPr="008124F1" w:rsidRDefault="001043C6" w:rsidP="001043C6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Gdy okoliczności „siły wyższej” uniemożliwiają jednej ze Stron Umowy wywiązanie się ze swych zobowiązań umownych przez okres dłuższy niż 2 miesiące, Strony mogą rozwiązać Umowę </w:t>
      </w:r>
      <w:r w:rsidRPr="008124F1">
        <w:rPr>
          <w:sz w:val="22"/>
          <w:szCs w:val="22"/>
        </w:rPr>
        <w:br/>
        <w:t>w całości lub w części bez odszkodowania. W przypadku rozwiązania Umowy w wyżej wymieniony sposób, jej końcowe rozlicznie musi być uzgodnione przez Strony.</w:t>
      </w:r>
    </w:p>
    <w:p w:rsidR="001043C6" w:rsidRPr="008124F1" w:rsidRDefault="001043C6" w:rsidP="001043C6">
      <w:pPr>
        <w:pStyle w:val="WW-Tekstpodstawowy2"/>
        <w:rPr>
          <w:sz w:val="22"/>
          <w:szCs w:val="22"/>
        </w:rPr>
      </w:pPr>
    </w:p>
    <w:p w:rsidR="001043C6" w:rsidRPr="008124F1" w:rsidRDefault="001043C6" w:rsidP="001043C6">
      <w:pPr>
        <w:pStyle w:val="WW-Tekstpodstawowy2"/>
        <w:jc w:val="center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>§ 7.</w:t>
      </w:r>
    </w:p>
    <w:p w:rsidR="001043C6" w:rsidRPr="008124F1" w:rsidRDefault="001043C6" w:rsidP="001043C6">
      <w:pPr>
        <w:pStyle w:val="WW-Tekstpodstawowy2"/>
        <w:rPr>
          <w:b/>
          <w:sz w:val="22"/>
          <w:szCs w:val="22"/>
        </w:rPr>
      </w:pPr>
    </w:p>
    <w:p w:rsidR="001043C6" w:rsidRPr="008124F1" w:rsidRDefault="001043C6" w:rsidP="001043C6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Zmiana postanowień Umowy wymaga formy pisemnej, pod rygorem nieważności.</w:t>
      </w:r>
    </w:p>
    <w:p w:rsidR="001043C6" w:rsidRPr="008124F1" w:rsidRDefault="001043C6" w:rsidP="001043C6">
      <w:pPr>
        <w:numPr>
          <w:ilvl w:val="0"/>
          <w:numId w:val="10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Zamawiający zgodnie z art. 144 ust. 1 pkt 1 ustawy </w:t>
      </w:r>
      <w:proofErr w:type="spellStart"/>
      <w:r w:rsidRPr="008124F1">
        <w:rPr>
          <w:sz w:val="22"/>
          <w:szCs w:val="22"/>
        </w:rPr>
        <w:t>Pzp</w:t>
      </w:r>
      <w:proofErr w:type="spellEnd"/>
      <w:r w:rsidRPr="008124F1">
        <w:rPr>
          <w:sz w:val="22"/>
          <w:szCs w:val="22"/>
        </w:rPr>
        <w:t xml:space="preserve"> przewiduje zmiany postanowień Umowy </w:t>
      </w:r>
      <w:r w:rsidRPr="008124F1">
        <w:rPr>
          <w:sz w:val="22"/>
          <w:szCs w:val="22"/>
        </w:rPr>
        <w:br/>
        <w:t>w stosunku do treści oferty, na podstawie której dokonano wyboru Wykonawcy w poniższym zakresie:</w:t>
      </w:r>
    </w:p>
    <w:p w:rsidR="001043C6" w:rsidRPr="008124F1" w:rsidRDefault="001043C6" w:rsidP="001043C6">
      <w:pPr>
        <w:jc w:val="both"/>
        <w:rPr>
          <w:sz w:val="22"/>
          <w:szCs w:val="22"/>
        </w:rPr>
      </w:pP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wydłużenia terminu gwarancji, bez zwiększania kwoty, o której jest mowa w § </w:t>
      </w:r>
      <w:r w:rsidR="007B11B5" w:rsidRPr="008124F1">
        <w:rPr>
          <w:color w:val="000000"/>
          <w:sz w:val="22"/>
          <w:szCs w:val="22"/>
        </w:rPr>
        <w:t>4</w:t>
      </w:r>
      <w:r w:rsidR="00537D4D">
        <w:rPr>
          <w:color w:val="000000"/>
          <w:sz w:val="22"/>
          <w:szCs w:val="22"/>
        </w:rPr>
        <w:t>.</w:t>
      </w:r>
      <w:r w:rsidR="007B11B5" w:rsidRPr="008124F1">
        <w:rPr>
          <w:color w:val="000000"/>
          <w:sz w:val="22"/>
          <w:szCs w:val="22"/>
        </w:rPr>
        <w:t xml:space="preserve"> </w:t>
      </w:r>
      <w:r w:rsidRPr="008124F1">
        <w:rPr>
          <w:color w:val="000000"/>
          <w:sz w:val="22"/>
          <w:szCs w:val="22"/>
        </w:rPr>
        <w:t>ust. 1</w:t>
      </w:r>
      <w:r w:rsidR="007B11B5" w:rsidRPr="008124F1">
        <w:rPr>
          <w:color w:val="000000"/>
          <w:sz w:val="22"/>
          <w:szCs w:val="22"/>
        </w:rPr>
        <w:t>-3</w:t>
      </w:r>
      <w:r w:rsidRPr="008124F1">
        <w:rPr>
          <w:color w:val="000000"/>
          <w:sz w:val="22"/>
          <w:szCs w:val="22"/>
        </w:rPr>
        <w:t xml:space="preserve"> Umowy,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zmiany ceny jednostkowej brutto poszczególnego asortymentu Towaru, w przypadku wprowadzenia innej stawki podatku od towarów i usług (VAT) przepisami prawa powszechnie obowiązującego, w konsekwencji zmianę kwoty, o której jest mowa </w:t>
      </w:r>
      <w:r w:rsidRPr="008124F1">
        <w:rPr>
          <w:color w:val="000000"/>
          <w:sz w:val="22"/>
          <w:szCs w:val="22"/>
        </w:rPr>
        <w:br/>
        <w:t xml:space="preserve">w § </w:t>
      </w:r>
      <w:r w:rsidR="007B11B5" w:rsidRPr="008124F1">
        <w:rPr>
          <w:color w:val="000000"/>
          <w:sz w:val="22"/>
          <w:szCs w:val="22"/>
        </w:rPr>
        <w:t xml:space="preserve">4 </w:t>
      </w:r>
      <w:r w:rsidRPr="008124F1">
        <w:rPr>
          <w:color w:val="000000"/>
          <w:sz w:val="22"/>
          <w:szCs w:val="22"/>
        </w:rPr>
        <w:t>ust. 1</w:t>
      </w:r>
      <w:r w:rsidR="007B11B5" w:rsidRPr="008124F1">
        <w:rPr>
          <w:color w:val="000000"/>
          <w:sz w:val="22"/>
          <w:szCs w:val="22"/>
        </w:rPr>
        <w:t>-3</w:t>
      </w:r>
      <w:r w:rsidRPr="008124F1">
        <w:rPr>
          <w:color w:val="000000"/>
          <w:sz w:val="22"/>
          <w:szCs w:val="22"/>
        </w:rPr>
        <w:t xml:space="preserve"> Umowy,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zmiany cen jednostkowych netto i brutto poszczególnych elementów dostawy Towaru wymienionych w </w:t>
      </w:r>
      <w:r w:rsidRPr="008124F1">
        <w:rPr>
          <w:b/>
          <w:color w:val="000000"/>
          <w:sz w:val="22"/>
          <w:szCs w:val="22"/>
        </w:rPr>
        <w:t>załączniku nr 1 i 2</w:t>
      </w:r>
      <w:r w:rsidRPr="008124F1">
        <w:rPr>
          <w:color w:val="000000"/>
          <w:sz w:val="22"/>
          <w:szCs w:val="22"/>
        </w:rPr>
        <w:t xml:space="preserve"> do Umowy, w przypadku wprowadzenia nowych przepisów prawa powszechnie obowiązującego, w konsekwencji zmianę kwoty, o której jest mowa w § </w:t>
      </w:r>
      <w:r w:rsidR="007B11B5" w:rsidRPr="008124F1">
        <w:rPr>
          <w:color w:val="000000"/>
          <w:sz w:val="22"/>
          <w:szCs w:val="22"/>
        </w:rPr>
        <w:t xml:space="preserve">4 </w:t>
      </w:r>
      <w:r w:rsidRPr="008124F1">
        <w:rPr>
          <w:color w:val="000000"/>
          <w:sz w:val="22"/>
          <w:szCs w:val="22"/>
        </w:rPr>
        <w:t>ust. 1</w:t>
      </w:r>
      <w:r w:rsidR="007B11B5" w:rsidRPr="008124F1">
        <w:rPr>
          <w:color w:val="000000"/>
          <w:sz w:val="22"/>
          <w:szCs w:val="22"/>
        </w:rPr>
        <w:t>-3</w:t>
      </w:r>
      <w:r w:rsidRPr="008124F1">
        <w:rPr>
          <w:color w:val="000000"/>
          <w:sz w:val="22"/>
          <w:szCs w:val="22"/>
        </w:rPr>
        <w:t xml:space="preserve"> Umowy,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zmiany ceny jednostkowej netto i brutto poszczególnych elementów dostawy Towaru wymienionych w </w:t>
      </w:r>
      <w:r w:rsidRPr="008124F1">
        <w:rPr>
          <w:b/>
          <w:color w:val="000000"/>
          <w:sz w:val="22"/>
          <w:szCs w:val="22"/>
        </w:rPr>
        <w:t>załączniku nr 1 i 2</w:t>
      </w:r>
      <w:r w:rsidRPr="008124F1">
        <w:rPr>
          <w:color w:val="000000"/>
          <w:sz w:val="22"/>
          <w:szCs w:val="22"/>
        </w:rPr>
        <w:t xml:space="preserve"> do Umowy,</w:t>
      </w:r>
      <w:r w:rsidRPr="008124F1" w:rsidDel="00257035">
        <w:rPr>
          <w:color w:val="000000"/>
          <w:sz w:val="22"/>
          <w:szCs w:val="22"/>
        </w:rPr>
        <w:t xml:space="preserve"> </w:t>
      </w:r>
      <w:r w:rsidRPr="008124F1">
        <w:rPr>
          <w:color w:val="000000"/>
          <w:sz w:val="22"/>
          <w:szCs w:val="22"/>
        </w:rPr>
        <w:t xml:space="preserve">w przypadku zmiany stawek opłat celnych wprowadzonych decyzjami odnośnych władz, w konsekwencji zmianę kwoty, </w:t>
      </w:r>
      <w:r w:rsidRPr="008124F1">
        <w:rPr>
          <w:color w:val="000000"/>
          <w:sz w:val="22"/>
          <w:szCs w:val="22"/>
        </w:rPr>
        <w:br/>
        <w:t xml:space="preserve">o której jest mowa w § </w:t>
      </w:r>
      <w:r w:rsidR="007B11B5" w:rsidRPr="008124F1">
        <w:rPr>
          <w:color w:val="000000"/>
          <w:sz w:val="22"/>
          <w:szCs w:val="22"/>
        </w:rPr>
        <w:t xml:space="preserve">4 </w:t>
      </w:r>
      <w:r w:rsidRPr="008124F1">
        <w:rPr>
          <w:color w:val="000000"/>
          <w:sz w:val="22"/>
          <w:szCs w:val="22"/>
        </w:rPr>
        <w:t>ust. 1</w:t>
      </w:r>
      <w:r w:rsidR="007B11B5" w:rsidRPr="008124F1">
        <w:rPr>
          <w:color w:val="000000"/>
          <w:sz w:val="22"/>
          <w:szCs w:val="22"/>
        </w:rPr>
        <w:t>-3</w:t>
      </w:r>
      <w:r w:rsidRPr="008124F1">
        <w:rPr>
          <w:color w:val="000000"/>
          <w:sz w:val="22"/>
          <w:szCs w:val="22"/>
        </w:rPr>
        <w:t xml:space="preserve"> Umowy,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zmiany parametrów technicznych oferowanego Towaru, pod warunkiem, </w:t>
      </w:r>
      <w:r w:rsidRPr="008124F1">
        <w:rPr>
          <w:color w:val="000000"/>
          <w:sz w:val="22"/>
          <w:szCs w:val="22"/>
        </w:rPr>
        <w:br/>
        <w:t xml:space="preserve">że proponowane rozwiązania techniczne i technologiczne są równoważne lub lepsze od pierwotnie określonych w ofercie. Zmiana, o której jest mowa w zdaniu poprzedzającym, nie może prowadzić do zwiększenia wartości brutto Umowy.   Zmiana, o której jest mowa w zdaniu pierwszym, może zostać wprowadzona tylko </w:t>
      </w:r>
      <w:r w:rsidRPr="008124F1">
        <w:rPr>
          <w:color w:val="000000"/>
          <w:sz w:val="22"/>
          <w:szCs w:val="22"/>
        </w:rPr>
        <w:br/>
        <w:t xml:space="preserve">w wypadku zaistnienia okoliczności, na które Wykonawca nie miał wpływu </w:t>
      </w:r>
      <w:r w:rsidRPr="008124F1">
        <w:rPr>
          <w:color w:val="000000"/>
          <w:sz w:val="22"/>
          <w:szCs w:val="22"/>
        </w:rPr>
        <w:br/>
        <w:t xml:space="preserve">(np. wycofanie z produkcji, niedostępność na rynku w trakcie realizacji Umowy), </w:t>
      </w:r>
      <w:r w:rsidRPr="008124F1">
        <w:rPr>
          <w:color w:val="000000"/>
          <w:sz w:val="22"/>
          <w:szCs w:val="22"/>
        </w:rPr>
        <w:br/>
        <w:t>po wcześniejszym udowodnieniu zaistniałego stanu faktycznego,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 xml:space="preserve">wyłączenia z dostawy poszczególnego Towaru wymienionego w </w:t>
      </w:r>
      <w:r w:rsidRPr="008124F1">
        <w:rPr>
          <w:b/>
          <w:color w:val="000000"/>
          <w:sz w:val="22"/>
          <w:szCs w:val="22"/>
        </w:rPr>
        <w:t>załączniku nr 1 i 2</w:t>
      </w:r>
      <w:r w:rsidRPr="008124F1">
        <w:rPr>
          <w:color w:val="000000"/>
          <w:sz w:val="22"/>
          <w:szCs w:val="22"/>
        </w:rPr>
        <w:t xml:space="preserve"> do Umowy, w przypadku braku możliwości dostarczenia go na warunkach </w:t>
      </w:r>
      <w:r w:rsidRPr="008124F1">
        <w:rPr>
          <w:color w:val="000000"/>
          <w:sz w:val="22"/>
          <w:szCs w:val="22"/>
        </w:rPr>
        <w:lastRenderedPageBreak/>
        <w:t xml:space="preserve">określonych w pkt 5, z proporcjonalnym obniżeniem wynagrodzenia, o którym jest mowa w § </w:t>
      </w:r>
      <w:r w:rsidR="007B11B5" w:rsidRPr="008124F1">
        <w:rPr>
          <w:color w:val="000000"/>
          <w:sz w:val="22"/>
          <w:szCs w:val="22"/>
        </w:rPr>
        <w:t xml:space="preserve">4 </w:t>
      </w:r>
      <w:r w:rsidRPr="008124F1">
        <w:rPr>
          <w:color w:val="000000"/>
          <w:sz w:val="22"/>
          <w:szCs w:val="22"/>
        </w:rPr>
        <w:t>ust. 1</w:t>
      </w:r>
      <w:r w:rsidR="007B11B5" w:rsidRPr="008124F1">
        <w:rPr>
          <w:color w:val="000000"/>
          <w:sz w:val="22"/>
          <w:szCs w:val="22"/>
        </w:rPr>
        <w:t>-3</w:t>
      </w:r>
      <w:r w:rsidRPr="008124F1">
        <w:rPr>
          <w:color w:val="000000"/>
          <w:sz w:val="22"/>
          <w:szCs w:val="22"/>
        </w:rPr>
        <w:t xml:space="preserve"> Umowy</w:t>
      </w:r>
      <w:r w:rsidR="007B11B5" w:rsidRPr="008124F1">
        <w:rPr>
          <w:color w:val="000000"/>
          <w:sz w:val="22"/>
          <w:szCs w:val="22"/>
        </w:rPr>
        <w:t>,</w:t>
      </w:r>
    </w:p>
    <w:p w:rsidR="001043C6" w:rsidRPr="008124F1" w:rsidRDefault="001043C6" w:rsidP="001043C6">
      <w:pPr>
        <w:numPr>
          <w:ilvl w:val="1"/>
          <w:numId w:val="7"/>
        </w:numPr>
        <w:ind w:left="1440"/>
        <w:jc w:val="both"/>
        <w:rPr>
          <w:sz w:val="22"/>
          <w:szCs w:val="22"/>
        </w:rPr>
      </w:pPr>
      <w:r w:rsidRPr="008124F1">
        <w:rPr>
          <w:color w:val="000000"/>
          <w:sz w:val="22"/>
          <w:szCs w:val="22"/>
        </w:rPr>
        <w:t>zmiany osób</w:t>
      </w:r>
      <w:r w:rsidRPr="008124F1">
        <w:rPr>
          <w:sz w:val="22"/>
          <w:szCs w:val="22"/>
        </w:rPr>
        <w:t xml:space="preserve"> określonych w § 2 ust. </w:t>
      </w:r>
      <w:r w:rsidR="00582FC5" w:rsidRPr="008124F1">
        <w:rPr>
          <w:sz w:val="22"/>
          <w:szCs w:val="22"/>
        </w:rPr>
        <w:t xml:space="preserve">6 </w:t>
      </w:r>
      <w:r w:rsidRPr="008124F1">
        <w:rPr>
          <w:sz w:val="22"/>
          <w:szCs w:val="22"/>
        </w:rPr>
        <w:t xml:space="preserve">i </w:t>
      </w:r>
      <w:r w:rsidR="00582FC5" w:rsidRPr="008124F1">
        <w:rPr>
          <w:sz w:val="22"/>
          <w:szCs w:val="22"/>
        </w:rPr>
        <w:t xml:space="preserve">7 </w:t>
      </w:r>
      <w:r w:rsidRPr="008124F1">
        <w:rPr>
          <w:sz w:val="22"/>
          <w:szCs w:val="22"/>
        </w:rPr>
        <w:t>Umowy</w:t>
      </w:r>
      <w:r w:rsidR="007B11B5" w:rsidRPr="008124F1">
        <w:rPr>
          <w:sz w:val="22"/>
          <w:szCs w:val="22"/>
        </w:rPr>
        <w:t>,</w:t>
      </w:r>
    </w:p>
    <w:p w:rsidR="001043C6" w:rsidRPr="008124F1" w:rsidRDefault="001043C6" w:rsidP="001043C6">
      <w:pPr>
        <w:numPr>
          <w:ilvl w:val="1"/>
          <w:numId w:val="7"/>
        </w:numPr>
        <w:ind w:left="1418"/>
        <w:jc w:val="both"/>
        <w:rPr>
          <w:sz w:val="22"/>
          <w:szCs w:val="22"/>
        </w:rPr>
      </w:pPr>
      <w:r w:rsidRPr="00CE21B7">
        <w:rPr>
          <w:sz w:val="22"/>
          <w:szCs w:val="22"/>
        </w:rPr>
        <w:t>zmianę miejsca wykonania dostawy Towaru, w przypadku zmiany lokalizacji siedziby Zamawiającego, bez dodatkowego wynagrodzenia dla Wykonawcy.</w:t>
      </w:r>
    </w:p>
    <w:p w:rsidR="001043C6" w:rsidRPr="008124F1" w:rsidRDefault="001043C6" w:rsidP="001043C6">
      <w:pPr>
        <w:ind w:left="1440"/>
        <w:jc w:val="both"/>
        <w:rPr>
          <w:sz w:val="22"/>
          <w:szCs w:val="22"/>
        </w:rPr>
      </w:pPr>
    </w:p>
    <w:p w:rsidR="001043C6" w:rsidRPr="008124F1" w:rsidRDefault="001043C6" w:rsidP="001043C6">
      <w:pPr>
        <w:ind w:left="708"/>
        <w:jc w:val="both"/>
        <w:rPr>
          <w:sz w:val="22"/>
          <w:szCs w:val="22"/>
        </w:rPr>
      </w:pPr>
    </w:p>
    <w:p w:rsidR="001043C6" w:rsidRPr="008124F1" w:rsidRDefault="001043C6" w:rsidP="001043C6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124F1">
        <w:rPr>
          <w:spacing w:val="1"/>
          <w:sz w:val="22"/>
          <w:szCs w:val="22"/>
        </w:rPr>
        <w:t xml:space="preserve">Zamawiający jest ponadto uprawniony do dokonania zmian postanowień Umowy </w:t>
      </w:r>
      <w:r w:rsidRPr="008124F1">
        <w:rPr>
          <w:spacing w:val="1"/>
          <w:sz w:val="22"/>
          <w:szCs w:val="22"/>
        </w:rPr>
        <w:br/>
        <w:t xml:space="preserve">w przypadkach określonych w art. 144 ust. 1 pkt. 2-6 ustawy </w:t>
      </w:r>
      <w:proofErr w:type="spellStart"/>
      <w:r w:rsidRPr="008124F1">
        <w:rPr>
          <w:spacing w:val="1"/>
          <w:sz w:val="22"/>
          <w:szCs w:val="22"/>
        </w:rPr>
        <w:t>Pzp</w:t>
      </w:r>
      <w:proofErr w:type="spellEnd"/>
      <w:r w:rsidRPr="008124F1">
        <w:rPr>
          <w:spacing w:val="1"/>
          <w:sz w:val="22"/>
          <w:szCs w:val="22"/>
        </w:rPr>
        <w:t>.</w:t>
      </w:r>
    </w:p>
    <w:p w:rsidR="001043C6" w:rsidRPr="008124F1" w:rsidRDefault="001043C6" w:rsidP="001043C6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Umowa może ulec zmianie wyłącznie w drodze pisemnego aneksu podpisanego przez upoważnionych przedstawicieli Stron pod rygorem nieważności.</w:t>
      </w:r>
    </w:p>
    <w:p w:rsidR="001043C6" w:rsidRPr="008124F1" w:rsidRDefault="001043C6" w:rsidP="001043C6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Niedopuszczalne są pod rygorem nieważności istotne zmiany postanowień Umowy w stosunku do treści oferty, które nie są wymienione w ust. 2.</w:t>
      </w:r>
    </w:p>
    <w:p w:rsidR="001043C6" w:rsidRPr="008124F1" w:rsidRDefault="001043C6" w:rsidP="001043C6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80E37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proofErr w:type="gramStart"/>
      <w:r w:rsidRPr="00880E37">
        <w:rPr>
          <w:sz w:val="22"/>
          <w:szCs w:val="22"/>
        </w:rPr>
        <w:t>istotnemu  interesowi</w:t>
      </w:r>
      <w:proofErr w:type="gramEnd"/>
      <w:r w:rsidRPr="00880E37">
        <w:rPr>
          <w:sz w:val="22"/>
          <w:szCs w:val="22"/>
        </w:rPr>
        <w:t xml:space="preserve"> bezpieczeństwa państwa lub bezpieczeństwu publi</w:t>
      </w:r>
      <w:r w:rsidRPr="00466849">
        <w:rPr>
          <w:sz w:val="22"/>
          <w:szCs w:val="22"/>
        </w:rPr>
        <w:t>cznemu, Zamawiający może odstąpić od Umowy w terminie 30 dni od dnia powzięcia wiadomości o tych okolicznościach.</w:t>
      </w:r>
      <w:r w:rsidRPr="008124F1">
        <w:rPr>
          <w:sz w:val="22"/>
          <w:szCs w:val="22"/>
        </w:rPr>
        <w:t xml:space="preserve"> W takim wypadku Wykonawca może żądać jedynie wynagrodzenia należnego mu z tytułu wykonania części Umowy.</w:t>
      </w:r>
    </w:p>
    <w:p w:rsidR="001043C6" w:rsidRPr="008124F1" w:rsidRDefault="001043C6" w:rsidP="001043C6">
      <w:pPr>
        <w:jc w:val="center"/>
        <w:rPr>
          <w:b/>
          <w:sz w:val="22"/>
          <w:szCs w:val="22"/>
        </w:rPr>
      </w:pPr>
    </w:p>
    <w:p w:rsidR="001043C6" w:rsidRPr="008124F1" w:rsidRDefault="001043C6" w:rsidP="001043C6">
      <w:pPr>
        <w:jc w:val="center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>§ 8.</w:t>
      </w:r>
    </w:p>
    <w:p w:rsidR="001043C6" w:rsidRPr="008124F1" w:rsidRDefault="001043C6" w:rsidP="001043C6">
      <w:pPr>
        <w:jc w:val="center"/>
        <w:rPr>
          <w:b/>
          <w:sz w:val="22"/>
          <w:szCs w:val="22"/>
        </w:rPr>
      </w:pPr>
    </w:p>
    <w:p w:rsidR="001043C6" w:rsidRPr="008124F1" w:rsidRDefault="001043C6" w:rsidP="001043C6">
      <w:pPr>
        <w:pStyle w:val="Tekstpodstawowywcity"/>
        <w:ind w:left="284" w:hanging="284"/>
        <w:jc w:val="both"/>
        <w:rPr>
          <w:sz w:val="22"/>
          <w:szCs w:val="22"/>
        </w:rPr>
      </w:pPr>
      <w:r w:rsidRPr="008124F1">
        <w:rPr>
          <w:sz w:val="22"/>
          <w:szCs w:val="22"/>
        </w:rPr>
        <w:t>1.</w:t>
      </w:r>
      <w:r w:rsidRPr="008124F1">
        <w:rPr>
          <w:sz w:val="22"/>
          <w:szCs w:val="22"/>
        </w:rPr>
        <w:tab/>
        <w:t>Zamawiający dopuszcza zatrudnienie podwykonawców.</w:t>
      </w:r>
    </w:p>
    <w:p w:rsidR="001043C6" w:rsidRPr="008124F1" w:rsidRDefault="001043C6" w:rsidP="001043C6">
      <w:pPr>
        <w:pStyle w:val="Tekstpodstawowywcity"/>
        <w:ind w:left="284" w:hanging="284"/>
        <w:jc w:val="both"/>
        <w:rPr>
          <w:sz w:val="22"/>
          <w:szCs w:val="22"/>
        </w:rPr>
      </w:pPr>
      <w:r w:rsidRPr="008124F1">
        <w:rPr>
          <w:sz w:val="22"/>
          <w:szCs w:val="22"/>
        </w:rPr>
        <w:t>2.</w:t>
      </w:r>
      <w:r w:rsidRPr="008124F1">
        <w:rPr>
          <w:sz w:val="22"/>
          <w:szCs w:val="22"/>
        </w:rPr>
        <w:tab/>
        <w:t>Zatrudnienie podwykonawców nie zwalnia Wykonawcy od odpowiedzialności za zobowiązania wynikające z Umowy.</w:t>
      </w:r>
    </w:p>
    <w:p w:rsidR="001043C6" w:rsidRPr="008124F1" w:rsidRDefault="001043C6" w:rsidP="007C1D73">
      <w:pPr>
        <w:pStyle w:val="Tekstpodstawowywcity"/>
        <w:ind w:left="284" w:hanging="284"/>
        <w:jc w:val="both"/>
        <w:rPr>
          <w:bCs/>
          <w:sz w:val="22"/>
          <w:szCs w:val="22"/>
        </w:rPr>
      </w:pPr>
      <w:r w:rsidRPr="008124F1">
        <w:rPr>
          <w:sz w:val="22"/>
          <w:szCs w:val="22"/>
        </w:rPr>
        <w:t>3.</w:t>
      </w:r>
      <w:r w:rsidRPr="008124F1">
        <w:rPr>
          <w:sz w:val="22"/>
          <w:szCs w:val="22"/>
        </w:rPr>
        <w:tab/>
      </w:r>
      <w:r w:rsidRPr="008124F1">
        <w:rPr>
          <w:bCs/>
          <w:sz w:val="22"/>
          <w:szCs w:val="22"/>
        </w:rPr>
        <w:t>Wykonawca oświadcza, że podwykonawcom zostaną powierzone następujące zadania w zakresie realizacji przedmiotu Umowy:</w:t>
      </w:r>
    </w:p>
    <w:p w:rsidR="001043C6" w:rsidRPr="008124F1" w:rsidRDefault="001043C6" w:rsidP="001043C6">
      <w:pPr>
        <w:pStyle w:val="Tekstpodstawowywcit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124F1">
        <w:rPr>
          <w:bCs/>
          <w:sz w:val="22"/>
          <w:szCs w:val="22"/>
        </w:rPr>
        <w:t>……………………</w:t>
      </w:r>
    </w:p>
    <w:p w:rsidR="001043C6" w:rsidRPr="008124F1" w:rsidRDefault="001043C6" w:rsidP="001043C6">
      <w:pPr>
        <w:pStyle w:val="Tekstpodstawowywcit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124F1">
        <w:rPr>
          <w:bCs/>
          <w:sz w:val="22"/>
          <w:szCs w:val="22"/>
        </w:rPr>
        <w:t>……………………</w:t>
      </w:r>
    </w:p>
    <w:p w:rsidR="001043C6" w:rsidRPr="007C1D73" w:rsidRDefault="001043C6" w:rsidP="007C1D73">
      <w:pPr>
        <w:pStyle w:val="Tekstpodstawowywcit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124F1">
        <w:rPr>
          <w:bCs/>
          <w:sz w:val="22"/>
          <w:szCs w:val="22"/>
        </w:rPr>
        <w:t>……………………</w:t>
      </w:r>
    </w:p>
    <w:p w:rsidR="001043C6" w:rsidRPr="008124F1" w:rsidRDefault="001043C6" w:rsidP="001043C6">
      <w:pPr>
        <w:pStyle w:val="Tekstpodstawowywcity"/>
        <w:numPr>
          <w:ilvl w:val="1"/>
          <w:numId w:val="1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Szczegółowe informacje o podwykonawcach znajdują się w </w:t>
      </w:r>
      <w:r w:rsidRPr="008124F1">
        <w:rPr>
          <w:b/>
          <w:sz w:val="22"/>
          <w:szCs w:val="22"/>
        </w:rPr>
        <w:t xml:space="preserve">załączniku nr </w:t>
      </w:r>
      <w:r w:rsidR="00582FC5" w:rsidRPr="008124F1">
        <w:rPr>
          <w:b/>
          <w:sz w:val="22"/>
          <w:szCs w:val="22"/>
        </w:rPr>
        <w:t>4</w:t>
      </w:r>
      <w:r w:rsidR="00582FC5" w:rsidRPr="008124F1">
        <w:rPr>
          <w:sz w:val="22"/>
          <w:szCs w:val="22"/>
        </w:rPr>
        <w:t xml:space="preserve"> </w:t>
      </w:r>
      <w:r w:rsidRPr="008124F1">
        <w:rPr>
          <w:sz w:val="22"/>
          <w:szCs w:val="22"/>
        </w:rPr>
        <w:t>do Umowy.</w:t>
      </w:r>
    </w:p>
    <w:p w:rsidR="001043C6" w:rsidRPr="008124F1" w:rsidRDefault="001043C6" w:rsidP="001043C6">
      <w:pPr>
        <w:pStyle w:val="Tekstpodstawowywcity"/>
        <w:numPr>
          <w:ilvl w:val="1"/>
          <w:numId w:val="1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Do zawarcia przez podwykonawcę Umowy z dalszym podwykonawcą jest wymagana uprzednia pisemna zgoda Zamawiającego i Wykonawcy.</w:t>
      </w:r>
    </w:p>
    <w:p w:rsidR="001043C6" w:rsidRPr="008124F1" w:rsidRDefault="001043C6" w:rsidP="001043C6">
      <w:pPr>
        <w:pStyle w:val="WW-Tekstpodstawowy2"/>
        <w:numPr>
          <w:ilvl w:val="1"/>
          <w:numId w:val="1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Wykonawca odpowiada za działania, zaniechania, zaniedbania i uchybienia każdego podwykonawcy tak, jakby to były działania, zaniechania, zaniedbania i uchybienia jego własnych</w:t>
      </w:r>
      <w:r w:rsidRPr="008124F1">
        <w:rPr>
          <w:sz w:val="22"/>
          <w:szCs w:val="22"/>
        </w:rPr>
        <w:br/>
        <w:t>pracowników lub przedstawicieli.</w:t>
      </w:r>
    </w:p>
    <w:p w:rsidR="007C1D73" w:rsidRDefault="007C1D73" w:rsidP="001043C6">
      <w:pPr>
        <w:pStyle w:val="WW-Tekstpodstawowy2"/>
        <w:jc w:val="center"/>
        <w:rPr>
          <w:b/>
          <w:sz w:val="22"/>
          <w:szCs w:val="22"/>
        </w:rPr>
      </w:pPr>
    </w:p>
    <w:p w:rsidR="001043C6" w:rsidRPr="008124F1" w:rsidRDefault="001043C6" w:rsidP="001043C6">
      <w:pPr>
        <w:pStyle w:val="WW-Tekstpodstawowy2"/>
        <w:jc w:val="center"/>
        <w:rPr>
          <w:b/>
          <w:sz w:val="22"/>
          <w:szCs w:val="22"/>
        </w:rPr>
      </w:pPr>
      <w:r w:rsidRPr="008124F1">
        <w:rPr>
          <w:b/>
          <w:sz w:val="22"/>
          <w:szCs w:val="22"/>
        </w:rPr>
        <w:t>§ 9.</w:t>
      </w:r>
    </w:p>
    <w:p w:rsidR="001043C6" w:rsidRPr="008124F1" w:rsidRDefault="001043C6" w:rsidP="001043C6">
      <w:pPr>
        <w:pStyle w:val="WW-Tekstpodstawowy2"/>
        <w:jc w:val="both"/>
        <w:rPr>
          <w:sz w:val="22"/>
          <w:szCs w:val="22"/>
        </w:rPr>
      </w:pPr>
    </w:p>
    <w:p w:rsidR="001043C6" w:rsidRPr="008124F1" w:rsidRDefault="001043C6" w:rsidP="001043C6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Wszelkie spory między Stronami wynikłe w związku albo na podstawie Umowy, których nie da się rozstrzygnąć polubownie, będą rozstrzygane przez sąd powszechny miejscowo właściwy dla siedziby Zamawiającego.</w:t>
      </w:r>
    </w:p>
    <w:p w:rsidR="001043C6" w:rsidRPr="008124F1" w:rsidRDefault="001043C6" w:rsidP="001043C6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Prawa i obowiązki Stron określone i wynikające z Umowy, nie mogą być przenoszone na osoby trzecie bez pisemnej zgody drugiej Strony.</w:t>
      </w:r>
    </w:p>
    <w:p w:rsidR="001043C6" w:rsidRPr="008124F1" w:rsidRDefault="001043C6" w:rsidP="001043C6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 xml:space="preserve">W sprawach nieuregulowanych Umową zastosowanie mają w szczególności przepisy Kodeksu cywilnego oraz ustawy </w:t>
      </w:r>
      <w:proofErr w:type="spellStart"/>
      <w:r w:rsidRPr="008124F1">
        <w:rPr>
          <w:sz w:val="22"/>
          <w:szCs w:val="22"/>
        </w:rPr>
        <w:t>Pzp</w:t>
      </w:r>
      <w:proofErr w:type="spellEnd"/>
      <w:r w:rsidRPr="008124F1">
        <w:rPr>
          <w:sz w:val="22"/>
          <w:szCs w:val="22"/>
        </w:rPr>
        <w:t xml:space="preserve">.   </w:t>
      </w:r>
    </w:p>
    <w:p w:rsidR="001043C6" w:rsidRPr="008124F1" w:rsidRDefault="001043C6" w:rsidP="001043C6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124F1">
        <w:rPr>
          <w:sz w:val="22"/>
          <w:szCs w:val="22"/>
        </w:rPr>
        <w:t>Umowę sporządzono w dwóch jednobrzmiących egzemplarzach po jednym dla każdej ze Stron.</w:t>
      </w:r>
    </w:p>
    <w:p w:rsidR="001043C6" w:rsidRPr="008124F1" w:rsidRDefault="001043C6" w:rsidP="001043C6">
      <w:pPr>
        <w:pStyle w:val="WW-Tekstpodstawowy2"/>
        <w:rPr>
          <w:b/>
          <w:sz w:val="22"/>
          <w:szCs w:val="22"/>
        </w:rPr>
      </w:pPr>
    </w:p>
    <w:p w:rsidR="001043C6" w:rsidRPr="007C1D73" w:rsidRDefault="001043C6" w:rsidP="001043C6">
      <w:pPr>
        <w:pStyle w:val="WW-Tekstpodstawowy2"/>
        <w:rPr>
          <w:sz w:val="20"/>
        </w:rPr>
      </w:pPr>
      <w:r w:rsidRPr="007C1D73">
        <w:rPr>
          <w:sz w:val="20"/>
        </w:rPr>
        <w:t>Wykaz załączników:</w:t>
      </w:r>
      <w:bookmarkStart w:id="1" w:name="_GoBack"/>
      <w:bookmarkEnd w:id="1"/>
    </w:p>
    <w:p w:rsidR="001043C6" w:rsidRPr="007C1D73" w:rsidRDefault="001043C6" w:rsidP="001043C6">
      <w:pPr>
        <w:pStyle w:val="WW-Tekstpodstawowy2"/>
        <w:rPr>
          <w:sz w:val="20"/>
        </w:rPr>
      </w:pPr>
      <w:r w:rsidRPr="007C1D73">
        <w:rPr>
          <w:sz w:val="20"/>
        </w:rPr>
        <w:t>- załącznik nr 1 – formularz cenowy,</w:t>
      </w:r>
    </w:p>
    <w:p w:rsidR="001043C6" w:rsidRPr="007C1D73" w:rsidRDefault="001043C6" w:rsidP="001043C6">
      <w:pPr>
        <w:pStyle w:val="WW-Tekstpodstawowy2"/>
        <w:rPr>
          <w:sz w:val="20"/>
        </w:rPr>
      </w:pPr>
      <w:r w:rsidRPr="007C1D73">
        <w:rPr>
          <w:sz w:val="20"/>
        </w:rPr>
        <w:t>- załącznik nr 2 – parametry techniczne Towaru,</w:t>
      </w:r>
    </w:p>
    <w:p w:rsidR="00582FC5" w:rsidRPr="007C1D73" w:rsidRDefault="00582FC5" w:rsidP="001043C6">
      <w:pPr>
        <w:pStyle w:val="WW-Tekstpodstawowy2"/>
        <w:rPr>
          <w:sz w:val="20"/>
        </w:rPr>
      </w:pPr>
      <w:r w:rsidRPr="007C1D73">
        <w:rPr>
          <w:sz w:val="20"/>
        </w:rPr>
        <w:t>- załącznik nr 3 – formularz Protokołu,</w:t>
      </w:r>
    </w:p>
    <w:p w:rsidR="001043C6" w:rsidRPr="007C1D73" w:rsidRDefault="001043C6" w:rsidP="001043C6">
      <w:pPr>
        <w:pStyle w:val="WW-Tekstpodstawowy2"/>
        <w:rPr>
          <w:sz w:val="20"/>
        </w:rPr>
      </w:pPr>
      <w:r w:rsidRPr="007C1D73">
        <w:rPr>
          <w:sz w:val="20"/>
        </w:rPr>
        <w:t xml:space="preserve">- załącznik nr </w:t>
      </w:r>
      <w:r w:rsidR="00582FC5" w:rsidRPr="007C1D73">
        <w:rPr>
          <w:sz w:val="20"/>
        </w:rPr>
        <w:t>4</w:t>
      </w:r>
      <w:r w:rsidRPr="007C1D73">
        <w:rPr>
          <w:sz w:val="20"/>
        </w:rPr>
        <w:t xml:space="preserve"> – informacja o podwykonawcach</w:t>
      </w:r>
      <w:r w:rsidR="00582FC5" w:rsidRPr="007C1D73">
        <w:rPr>
          <w:sz w:val="20"/>
        </w:rPr>
        <w:t>.</w:t>
      </w:r>
    </w:p>
    <w:p w:rsidR="001043C6" w:rsidRDefault="001043C6" w:rsidP="001043C6">
      <w:pPr>
        <w:pStyle w:val="Tytu"/>
        <w:jc w:val="left"/>
        <w:rPr>
          <w:i w:val="0"/>
          <w:sz w:val="22"/>
          <w:szCs w:val="22"/>
        </w:rPr>
      </w:pPr>
      <w:r w:rsidRPr="00A173BB">
        <w:rPr>
          <w:i w:val="0"/>
          <w:sz w:val="22"/>
          <w:szCs w:val="22"/>
        </w:rPr>
        <w:t xml:space="preserve">   </w:t>
      </w:r>
    </w:p>
    <w:p w:rsidR="00CA704B" w:rsidRDefault="001043C6" w:rsidP="002F65C4">
      <w:pPr>
        <w:widowControl w:val="0"/>
        <w:shd w:val="clear" w:color="auto" w:fill="FFFFFF"/>
        <w:autoSpaceDE w:val="0"/>
        <w:autoSpaceDN w:val="0"/>
        <w:adjustRightInd w:val="0"/>
      </w:pPr>
      <w:r w:rsidRPr="006D7231">
        <w:rPr>
          <w:b/>
          <w:sz w:val="22"/>
          <w:szCs w:val="22"/>
        </w:rPr>
        <w:t xml:space="preserve">ZAMAWIAJĄCY   </w:t>
      </w:r>
      <w:r w:rsidRPr="006D7231">
        <w:rPr>
          <w:b/>
          <w:sz w:val="22"/>
          <w:szCs w:val="22"/>
        </w:rPr>
        <w:tab/>
      </w:r>
      <w:r w:rsidRPr="006D7231">
        <w:rPr>
          <w:b/>
          <w:sz w:val="22"/>
          <w:szCs w:val="22"/>
        </w:rPr>
        <w:tab/>
      </w:r>
      <w:r w:rsidRPr="006D7231">
        <w:rPr>
          <w:b/>
          <w:sz w:val="22"/>
          <w:szCs w:val="22"/>
        </w:rPr>
        <w:tab/>
      </w:r>
      <w:r w:rsidRPr="006D7231">
        <w:rPr>
          <w:b/>
          <w:sz w:val="22"/>
          <w:szCs w:val="22"/>
        </w:rPr>
        <w:tab/>
      </w:r>
      <w:r w:rsidRPr="006D7231">
        <w:rPr>
          <w:b/>
          <w:sz w:val="22"/>
          <w:szCs w:val="22"/>
        </w:rPr>
        <w:tab/>
        <w:t xml:space="preserve">         </w:t>
      </w:r>
      <w:r w:rsidRPr="006D7231">
        <w:rPr>
          <w:b/>
          <w:sz w:val="22"/>
          <w:szCs w:val="22"/>
        </w:rPr>
        <w:tab/>
      </w:r>
      <w:r w:rsidRPr="006D7231">
        <w:rPr>
          <w:b/>
          <w:sz w:val="22"/>
          <w:szCs w:val="22"/>
        </w:rPr>
        <w:tab/>
        <w:t xml:space="preserve"> </w:t>
      </w:r>
      <w:r w:rsidRPr="006D7231">
        <w:rPr>
          <w:b/>
          <w:sz w:val="22"/>
          <w:szCs w:val="22"/>
        </w:rPr>
        <w:tab/>
        <w:t>WYKONAWCA</w:t>
      </w:r>
    </w:p>
    <w:sectPr w:rsidR="00CA704B" w:rsidSect="003246B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EC" w:rsidRDefault="007B6DEC">
      <w:r>
        <w:separator/>
      </w:r>
    </w:p>
  </w:endnote>
  <w:endnote w:type="continuationSeparator" w:id="0">
    <w:p w:rsidR="007B6DEC" w:rsidRDefault="007B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B7" w:rsidRDefault="003F0A89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64B7" w:rsidRDefault="007B6DEC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B7" w:rsidRDefault="003F0A89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D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64B7" w:rsidRDefault="007B6DEC" w:rsidP="002B57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EC" w:rsidRDefault="007B6DEC">
      <w:r>
        <w:separator/>
      </w:r>
    </w:p>
  </w:footnote>
  <w:footnote w:type="continuationSeparator" w:id="0">
    <w:p w:rsidR="007B6DEC" w:rsidRDefault="007B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1F8A67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2F8089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ED224D"/>
    <w:multiLevelType w:val="hybridMultilevel"/>
    <w:tmpl w:val="14BE3E3A"/>
    <w:lvl w:ilvl="0" w:tplc="70E6BAF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B4"/>
    <w:multiLevelType w:val="hybridMultilevel"/>
    <w:tmpl w:val="999C9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FF073D"/>
    <w:multiLevelType w:val="hybridMultilevel"/>
    <w:tmpl w:val="B17A1582"/>
    <w:lvl w:ilvl="0" w:tplc="6A4675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07666"/>
    <w:multiLevelType w:val="hybridMultilevel"/>
    <w:tmpl w:val="871A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707F"/>
    <w:multiLevelType w:val="hybridMultilevel"/>
    <w:tmpl w:val="0316BCEA"/>
    <w:lvl w:ilvl="0" w:tplc="29E21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F475F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7874BF0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652BA"/>
    <w:multiLevelType w:val="multilevel"/>
    <w:tmpl w:val="5B68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7269FB"/>
    <w:multiLevelType w:val="hybridMultilevel"/>
    <w:tmpl w:val="4CC6B3D6"/>
    <w:lvl w:ilvl="0" w:tplc="B7442C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6D57F1"/>
    <w:multiLevelType w:val="hybridMultilevel"/>
    <w:tmpl w:val="E40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37B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64B54E2A"/>
    <w:multiLevelType w:val="multilevel"/>
    <w:tmpl w:val="B5E0C64E"/>
    <w:lvl w:ilvl="0">
      <w:start w:val="4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4" w15:restartNumberingAfterBreak="0">
    <w:nsid w:val="678700F3"/>
    <w:multiLevelType w:val="hybridMultilevel"/>
    <w:tmpl w:val="26BA16D2"/>
    <w:lvl w:ilvl="0" w:tplc="3A706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375AB"/>
    <w:multiLevelType w:val="hybridMultilevel"/>
    <w:tmpl w:val="D7B8605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F6DC3"/>
    <w:multiLevelType w:val="hybridMultilevel"/>
    <w:tmpl w:val="910CE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B4"/>
    <w:rsid w:val="00011043"/>
    <w:rsid w:val="000D2F28"/>
    <w:rsid w:val="001043C6"/>
    <w:rsid w:val="00217F09"/>
    <w:rsid w:val="002329DB"/>
    <w:rsid w:val="002F65C4"/>
    <w:rsid w:val="003F0A89"/>
    <w:rsid w:val="00466849"/>
    <w:rsid w:val="004E07AF"/>
    <w:rsid w:val="00537D4D"/>
    <w:rsid w:val="00582FC5"/>
    <w:rsid w:val="005B1C8E"/>
    <w:rsid w:val="007B11B5"/>
    <w:rsid w:val="007B6DEC"/>
    <w:rsid w:val="007C1D73"/>
    <w:rsid w:val="007F775D"/>
    <w:rsid w:val="008124F1"/>
    <w:rsid w:val="008636A2"/>
    <w:rsid w:val="00880E37"/>
    <w:rsid w:val="009303EE"/>
    <w:rsid w:val="0099309D"/>
    <w:rsid w:val="00C50484"/>
    <w:rsid w:val="00CA704B"/>
    <w:rsid w:val="00CE1F85"/>
    <w:rsid w:val="00CE21B7"/>
    <w:rsid w:val="00E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C50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043C6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043C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43C6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3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04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3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43C6"/>
  </w:style>
  <w:style w:type="paragraph" w:customStyle="1" w:styleId="WW-Tekstpodstawowy2">
    <w:name w:val="WW-Tekst podstawowy 2"/>
    <w:basedOn w:val="Normalny"/>
    <w:uiPriority w:val="99"/>
    <w:rsid w:val="001043C6"/>
    <w:pPr>
      <w:suppressAutoHyphens/>
    </w:pPr>
    <w:rPr>
      <w:sz w:val="28"/>
    </w:rPr>
  </w:style>
  <w:style w:type="paragraph" w:customStyle="1" w:styleId="Nagwek1">
    <w:name w:val="Nagłówek1"/>
    <w:basedOn w:val="Normalny"/>
    <w:next w:val="Tekstpodstawowy"/>
    <w:rsid w:val="001043C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A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6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75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2019-04-05T08:41:00Z</cp:lastPrinted>
  <dcterms:created xsi:type="dcterms:W3CDTF">2019-04-05T12:09:00Z</dcterms:created>
  <dcterms:modified xsi:type="dcterms:W3CDTF">2019-04-05T14:56:00Z</dcterms:modified>
</cp:coreProperties>
</file>