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A0DDB68" w:rsidR="00A82C21" w:rsidRPr="00B5502B" w:rsidRDefault="005B4965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OT.4350.6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63B4E946" w:rsidR="00A82C21" w:rsidRPr="00B5502B" w:rsidRDefault="005B4965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leku </w:t>
            </w:r>
            <w:bookmarkStart w:id="0" w:name="_Toc245870508"/>
            <w:bookmarkStart w:id="1" w:name="_Toc275934989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Metmin</w:t>
            </w:r>
            <w:proofErr w:type="spellEnd"/>
            <w:r w:rsidRPr="000F062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bookmarkEnd w:id="0"/>
            <w:bookmarkEnd w:id="1"/>
            <w:r w:rsidRPr="000F0620">
              <w:rPr>
                <w:rFonts w:ascii="Arial" w:hAnsi="Arial" w:cs="Arial"/>
                <w:b/>
                <w:sz w:val="24"/>
                <w:szCs w:val="24"/>
              </w:rPr>
              <w:t>furoinian mometazonu)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0620">
              <w:rPr>
                <w:rFonts w:ascii="Arial" w:hAnsi="Arial" w:cs="Arial"/>
                <w:sz w:val="24"/>
                <w:szCs w:val="24"/>
              </w:rPr>
              <w:t>we wszystkich zarejestrowanych wskazaniach na dzień wydania decyzji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2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GoBack"/>
      <w:bookmarkEnd w:id="3"/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2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515881"/>
    <w:rsid w:val="00516F0D"/>
    <w:rsid w:val="005B4965"/>
    <w:rsid w:val="005F08DB"/>
    <w:rsid w:val="007A591E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Agnieszka Kargul</cp:lastModifiedBy>
  <cp:revision>7</cp:revision>
  <dcterms:created xsi:type="dcterms:W3CDTF">2016-04-12T08:18:00Z</dcterms:created>
  <dcterms:modified xsi:type="dcterms:W3CDTF">2016-06-04T12:24:00Z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