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3455E2CF" w:rsidR="00A82C21" w:rsidRPr="00B5502B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1C14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C14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6C69B318" w:rsidR="00A82C21" w:rsidRPr="003822B7" w:rsidRDefault="00526D85" w:rsidP="001C14A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3822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3822B7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</w:t>
            </w:r>
            <w:r w:rsidR="001C14AA" w:rsidRPr="003822B7">
              <w:rPr>
                <w:rFonts w:ascii="Arial" w:hAnsi="Arial" w:cs="Arial"/>
                <w:sz w:val="24"/>
                <w:szCs w:val="24"/>
              </w:rPr>
              <w:t>leku</w:t>
            </w:r>
            <w:r w:rsidR="00782275" w:rsidRPr="003822B7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1C14AA" w:rsidRPr="003822B7">
              <w:rPr>
                <w:rFonts w:ascii="Arial" w:hAnsi="Arial" w:cs="Arial"/>
                <w:sz w:val="24"/>
                <w:szCs w:val="24"/>
              </w:rPr>
              <w:t>brance</w:t>
            </w:r>
            <w:r w:rsidR="003822B7" w:rsidRPr="00382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2B7" w:rsidRPr="003822B7">
              <w:rPr>
                <w:rFonts w:ascii="Arial" w:hAnsi="Arial" w:cs="Arial"/>
                <w:sz w:val="24"/>
                <w:szCs w:val="24"/>
              </w:rPr>
              <w:t>w skojarzeniu z fulwestrantem</w:t>
            </w:r>
            <w:r w:rsidR="00782275" w:rsidRPr="003822B7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1C14AA" w:rsidRPr="003822B7">
              <w:rPr>
                <w:rFonts w:ascii="Arial" w:hAnsi="Arial" w:cs="Arial"/>
                <w:sz w:val="24"/>
                <w:szCs w:val="24"/>
              </w:rPr>
              <w:t xml:space="preserve"> ramach programu lekowego: ,,Leczenia raka piersi (ICD-10 C50)”</w:t>
            </w:r>
            <w:bookmarkStart w:id="0" w:name="_GoBack"/>
            <w:bookmarkEnd w:id="0"/>
            <w:r w:rsidR="002B3F98" w:rsidRPr="003822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18990A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1899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3318990C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318990D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33189917" w14:textId="77777777" w:rsidTr="00782275">
        <w:trPr>
          <w:gridAfter w:val="1"/>
          <w:wAfter w:w="457" w:type="dxa"/>
          <w:trHeight w:hRule="exact" w:val="80"/>
        </w:trPr>
        <w:tc>
          <w:tcPr>
            <w:tcW w:w="250" w:type="dxa"/>
          </w:tcPr>
          <w:p w14:paraId="3318991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3318991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2DE8EAC1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3189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77E34C80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1899A0">
                <v:shape id="_x0000_i1047" type="#_x0000_t75" style="width:12pt;height:13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2BA63E14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331899A1">
                <v:shape id="_x0000_i1049" type="#_x0000_t75" style="width:12pt;height:13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19EFAF5A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2">
          <v:shape id="_x0000_i1051" type="#_x0000_t75" style="width:12pt;height:13pt" o:ole="">
            <v:imagedata r:id="rId10" o:title=""/>
          </v:shape>
          <w:control r:id="rId15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10F83739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3">
          <v:shape id="_x0000_i1053" type="#_x0000_t75" style="width:12pt;height:13pt" o:ole="">
            <v:imagedata r:id="rId10" o:title=""/>
          </v:shape>
          <w:control r:id="rId16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7CD3F802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4">
          <v:shape id="_x0000_i1055" type="#_x0000_t75" style="width:12pt;height:13pt" o:ole="">
            <v:imagedata r:id="rId10" o:title=""/>
          </v:shape>
          <w:control r:id="rId17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33189933" w14:textId="20B0A677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5">
          <v:shape id="_x0000_i1057" type="#_x0000_t75" style="width:12pt;height:13pt" o:ole="">
            <v:imagedata r:id="rId10" o:title=""/>
          </v:shape>
          <w:control r:id="rId18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1A76F395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6">
          <v:shape id="_x0000_i1059" type="#_x0000_t75" style="width:12pt;height:13pt" o:ole="">
            <v:imagedata r:id="rId10" o:title=""/>
          </v:shape>
          <w:control r:id="rId19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6FB841EE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7">
          <v:shape id="_x0000_i1061" type="#_x0000_t75" style="width:12pt;height:13pt" o:ole="">
            <v:imagedata r:id="rId10" o:title=""/>
          </v:shape>
          <w:control r:id="rId20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37B47AEE" w:rsidR="00953DA2" w:rsidRPr="001C14AA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331899A8">
          <v:shape id="_x0000_i1063" type="#_x0000_t75" style="width:12pt;height:13pt" o:ole="">
            <v:imagedata r:id="rId10" o:title=""/>
          </v:shape>
          <w:control r:id="rId21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1C14AA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11632C0C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3318993F" w14:textId="249D8A26" w:rsidR="00A82C21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AC999B6" w14:textId="77777777" w:rsidR="00782275" w:rsidRPr="00F7777A" w:rsidRDefault="00782275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331899AE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331899AF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31899B0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331899B1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31899B2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1C14AA"/>
    <w:rsid w:val="0027155C"/>
    <w:rsid w:val="002B3F98"/>
    <w:rsid w:val="002B71B5"/>
    <w:rsid w:val="003822B7"/>
    <w:rsid w:val="0039450A"/>
    <w:rsid w:val="004D1035"/>
    <w:rsid w:val="00515881"/>
    <w:rsid w:val="00526D85"/>
    <w:rsid w:val="00657D65"/>
    <w:rsid w:val="00782275"/>
    <w:rsid w:val="00953DA2"/>
    <w:rsid w:val="00996266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  <w15:docId w15:val="{955DB3D9-D09C-44D4-B7D6-BE6A028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Michał Piątek</cp:lastModifiedBy>
  <cp:revision>12</cp:revision>
  <dcterms:created xsi:type="dcterms:W3CDTF">2017-03-24T14:04:00Z</dcterms:created>
  <dcterms:modified xsi:type="dcterms:W3CDTF">2017-11-02T10:13:00Z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