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86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886A9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86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886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Remsima</w:t>
            </w:r>
            <w:proofErr w:type="spellEnd"/>
            <w:r w:rsidR="00886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86A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infliksymab</w:t>
            </w:r>
            <w:proofErr w:type="spellEnd"/>
            <w:r w:rsidRPr="006B63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B634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"Leczenie </w:t>
            </w:r>
            <w:r w:rsidR="00886A9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choroby Leśniowskiego - </w:t>
            </w:r>
            <w:proofErr w:type="spellStart"/>
            <w:r w:rsidR="00886A9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Crohna</w:t>
            </w:r>
            <w:proofErr w:type="spellEnd"/>
            <w:r w:rsidR="00886A9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(ICD-10: K 50</w:t>
            </w:r>
            <w:r w:rsidRPr="006B634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886A97">
        <w:rPr>
          <w:rStyle w:val="NAGZnak"/>
          <w:kern w:val="32"/>
          <w:sz w:val="20"/>
          <w:szCs w:val="20"/>
        </w:rPr>
        <w:t>Remsima</w:t>
      </w:r>
      <w:proofErr w:type="spellEnd"/>
      <w:r w:rsidR="00886A97">
        <w:rPr>
          <w:rStyle w:val="NAGZnak"/>
          <w:kern w:val="32"/>
          <w:sz w:val="20"/>
          <w:szCs w:val="20"/>
        </w:rPr>
        <w:t xml:space="preserve"> (</w:t>
      </w:r>
      <w:proofErr w:type="spellStart"/>
      <w:r w:rsidR="00886A97">
        <w:rPr>
          <w:rStyle w:val="NAGZnak"/>
          <w:kern w:val="32"/>
          <w:sz w:val="20"/>
          <w:szCs w:val="20"/>
        </w:rPr>
        <w:t>infliksymab</w:t>
      </w:r>
      <w:proofErr w:type="spellEnd"/>
      <w:r w:rsidRPr="00C07EA1">
        <w:rPr>
          <w:rStyle w:val="NAGZnak"/>
          <w:kern w:val="32"/>
          <w:sz w:val="20"/>
          <w:szCs w:val="20"/>
        </w:rPr>
        <w:t>)</w:t>
      </w:r>
      <w:r w:rsidRPr="00C07EA1">
        <w:rPr>
          <w:rStyle w:val="NAGZnak"/>
          <w:b w:val="0"/>
          <w:kern w:val="32"/>
          <w:sz w:val="20"/>
          <w:szCs w:val="20"/>
        </w:rPr>
        <w:t xml:space="preserve"> we wskazaniu: w ramach programu lekowego: </w:t>
      </w:r>
      <w:r w:rsidR="00886A97">
        <w:rPr>
          <w:rStyle w:val="NAGZnak"/>
          <w:kern w:val="32"/>
          <w:sz w:val="20"/>
          <w:szCs w:val="20"/>
        </w:rPr>
        <w:t>"L</w:t>
      </w:r>
      <w:r w:rsidRPr="00C07EA1">
        <w:rPr>
          <w:rStyle w:val="NAGZnak"/>
          <w:kern w:val="32"/>
          <w:sz w:val="20"/>
          <w:szCs w:val="20"/>
        </w:rPr>
        <w:t xml:space="preserve">eczenie </w:t>
      </w:r>
      <w:r w:rsidR="00886A97">
        <w:rPr>
          <w:rStyle w:val="NAGZnak"/>
          <w:kern w:val="32"/>
          <w:sz w:val="20"/>
          <w:szCs w:val="20"/>
        </w:rPr>
        <w:t xml:space="preserve">choroby Leśniowskiego - </w:t>
      </w:r>
      <w:proofErr w:type="spellStart"/>
      <w:r w:rsidR="00886A97">
        <w:rPr>
          <w:rStyle w:val="NAGZnak"/>
          <w:kern w:val="32"/>
          <w:sz w:val="20"/>
          <w:szCs w:val="20"/>
        </w:rPr>
        <w:t>Crohna</w:t>
      </w:r>
      <w:proofErr w:type="spellEnd"/>
      <w:r w:rsidR="00886A97">
        <w:rPr>
          <w:rStyle w:val="NAGZnak"/>
          <w:kern w:val="32"/>
          <w:sz w:val="20"/>
          <w:szCs w:val="20"/>
        </w:rPr>
        <w:t xml:space="preserve"> (ICD-10: K 50</w:t>
      </w:r>
      <w:bookmarkStart w:id="0" w:name="_GoBack"/>
      <w:bookmarkEnd w:id="0"/>
      <w:r w:rsidRPr="00C07EA1">
        <w:rPr>
          <w:rStyle w:val="NAGZnak"/>
          <w:kern w:val="32"/>
          <w:sz w:val="20"/>
          <w:szCs w:val="20"/>
        </w:rPr>
        <w:t>)”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86A97"/>
    <w:rsid w:val="008A5DF2"/>
    <w:rsid w:val="00975736"/>
    <w:rsid w:val="009A6875"/>
    <w:rsid w:val="00AC2A25"/>
    <w:rsid w:val="00B85D35"/>
    <w:rsid w:val="00C07EA1"/>
    <w:rsid w:val="00C70D09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77C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2</cp:revision>
  <dcterms:created xsi:type="dcterms:W3CDTF">2018-10-18T07:18:00Z</dcterms:created>
  <dcterms:modified xsi:type="dcterms:W3CDTF">2018-10-18T07:18:00Z</dcterms:modified>
</cp:coreProperties>
</file>