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63B746D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Formularz zgłaszania uwag do</w:t>
      </w:r>
      <w:r w:rsidR="00531473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00B840EC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531473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8221"/>
      </w:tblGrid>
      <w:tr w:rsidR="005E0437" w14:paraId="7895E24F" w14:textId="77777777" w:rsidTr="008562D6">
        <w:trPr>
          <w:trHeight w:val="112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4729" w14:textId="77777777" w:rsidR="005E0437" w:rsidRDefault="005E0437" w:rsidP="008562D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8562D6">
        <w:trPr>
          <w:trHeight w:val="2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D88D" w14:textId="5435F45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  <w:r w:rsidR="008562D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8562D6">
              <w:rPr>
                <w:rFonts w:eastAsia="Times New Roman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B69C6" w14:textId="6082D137" w:rsidR="00531473" w:rsidRPr="00531473" w:rsidRDefault="004727E8" w:rsidP="00531473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</w:t>
            </w:r>
            <w:r w:rsidR="00531473" w:rsidRP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.42</w:t>
            </w:r>
            <w:r w:rsidR="00CC4A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531473" w:rsidRP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C4A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31473" w:rsidRP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8.202</w:t>
            </w:r>
            <w:r w:rsid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8562D6">
        <w:trPr>
          <w:trHeight w:val="9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969FE" w14:textId="7777777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421C6" w14:textId="4D74F6F5" w:rsidR="000B57EF" w:rsidRPr="00D82A2C" w:rsidRDefault="00EE58FC" w:rsidP="00CC4A3E">
            <w:pPr>
              <w:spacing w:before="40" w:after="40"/>
              <w:ind w:right="13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 w:rsidR="00CC4A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ustalenie urzędowej ceny zbytu</w:t>
            </w: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leku </w:t>
            </w:r>
            <w:r w:rsidR="00CC4A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Mizetam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CC4A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ezetymib + ato</w:t>
            </w:r>
            <w:r w:rsidR="00BE5F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</w:t>
            </w:r>
            <w:r w:rsidR="00CC4A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wastatyna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CC4A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wszystkich zarejestrowanych wskazaniach na</w:t>
            </w:r>
            <w:r w:rsidR="00BE5F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CC4A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dzień wydania decyzji. </w:t>
            </w:r>
            <w:r w:rsid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98E879A" w14:textId="35BFA07C" w:rsidR="006C7F9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60EDA519" w:rsidR="005E0437" w:rsidRPr="000553B1" w:rsidRDefault="006C7F9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albo podpisu zaufanego </w:t>
      </w:r>
    </w:p>
    <w:p w14:paraId="5ADACB41" w14:textId="22AF5523" w:rsidR="005E043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C57E244" w:rsidR="00F42438" w:rsidRPr="00F42438" w:rsidRDefault="004727E8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E7C3091" w14:textId="77777777" w:rsidR="00CC4A3E" w:rsidRDefault="005E0437" w:rsidP="00CC4A3E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D6CE55C" w14:textId="0F2E62E9" w:rsidR="00EE58FC" w:rsidRPr="00CC4A3E" w:rsidRDefault="00CC4A3E" w:rsidP="00CC4A3E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rFonts w:eastAsia="Times New Roman" w:cs="Arial"/>
          <w:b w:val="0"/>
          <w:bCs/>
          <w:sz w:val="20"/>
          <w:szCs w:val="20"/>
          <w:lang w:eastAsia="ar-SA"/>
        </w:rPr>
      </w:pPr>
      <w:r w:rsidRPr="00CC4A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Mizetam (ezetymib + atorwastatyna) we wszystkich zarejestrowanych wskazaniach na dzień wydania decyzji</w:t>
      </w:r>
    </w:p>
    <w:p w14:paraId="70D7E2AB" w14:textId="6D3072B1" w:rsidR="005E0437" w:rsidRDefault="004B6E50" w:rsidP="008562D6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50">
        <w:rPr>
          <w:rStyle w:val="NAGZnak"/>
          <w:b w:val="0"/>
          <w:kern w:val="32"/>
          <w:sz w:val="20"/>
          <w:szCs w:val="20"/>
        </w:rPr>
        <w:t>”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="005E043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F75909B" w14:textId="76ACEE2D" w:rsidR="008562D6" w:rsidRPr="008562D6" w:rsidRDefault="008562D6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93903F2" wp14:editId="39F32597">
            <wp:simplePos x="0" y="0"/>
            <wp:positionH relativeFrom="column">
              <wp:posOffset>43180</wp:posOffset>
            </wp:positionH>
            <wp:positionV relativeFrom="paragraph">
              <wp:posOffset>108585</wp:posOffset>
            </wp:positionV>
            <wp:extent cx="151130" cy="158750"/>
            <wp:effectExtent l="0" t="0" r="127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62D6">
        <w:rPr>
          <w:rFonts w:ascii="Arial" w:eastAsia="Times New Roman" w:hAnsi="Arial" w:cs="Arial"/>
          <w:sz w:val="20"/>
          <w:szCs w:val="20"/>
          <w:lang w:eastAsia="pl-PL"/>
        </w:rPr>
        <w:t>Przygotowanie ekspertyzy/opracowania w formie pisemnej lub ustnej dla Rady Przejrzystości</w:t>
      </w:r>
    </w:p>
    <w:p w14:paraId="0E413EB8" w14:textId="5F804B6E" w:rsidR="008562D6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EC9FB54" wp14:editId="330DF09F">
            <wp:simplePos x="0" y="0"/>
            <wp:positionH relativeFrom="column">
              <wp:posOffset>47625</wp:posOffset>
            </wp:positionH>
            <wp:positionV relativeFrom="paragraph">
              <wp:posOffset>222250</wp:posOffset>
            </wp:positionV>
            <wp:extent cx="151130" cy="158750"/>
            <wp:effectExtent l="0" t="0" r="127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2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562D6" w:rsidRPr="008562D6">
        <w:rPr>
          <w:rFonts w:ascii="Arial" w:eastAsia="Times New Roman" w:hAnsi="Arial" w:cs="Arial"/>
          <w:sz w:val="20"/>
          <w:szCs w:val="20"/>
          <w:lang w:eastAsia="pl-PL"/>
        </w:rPr>
        <w:t>Dotyczącego</w:t>
      </w:r>
    </w:p>
    <w:p w14:paraId="302D2451" w14:textId="0770E9F7" w:rsidR="008562D6" w:rsidRDefault="002E0E97" w:rsidP="002E0E97">
      <w:pPr>
        <w:tabs>
          <w:tab w:val="num" w:pos="491"/>
        </w:tabs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do upublicznionej analizy weryfikacyjnej</w:t>
      </w:r>
    </w:p>
    <w:p w14:paraId="3FC61361" w14:textId="11CC687F" w:rsidR="002E0E97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7F57DD69" wp14:editId="149F65F5">
            <wp:simplePos x="0" y="0"/>
            <wp:positionH relativeFrom="column">
              <wp:posOffset>47625</wp:posOffset>
            </wp:positionH>
            <wp:positionV relativeFrom="paragraph">
              <wp:posOffset>34925</wp:posOffset>
            </wp:positionV>
            <wp:extent cx="151130" cy="158750"/>
            <wp:effectExtent l="0" t="0" r="127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w związku z upublicznionym porządkiem obrad Rady Przejrzystości</w:t>
      </w:r>
    </w:p>
    <w:p w14:paraId="1FAF0B18" w14:textId="07BE0BE8" w:rsidR="005E0437" w:rsidRDefault="005E0437" w:rsidP="008562D6">
      <w:pPr>
        <w:tabs>
          <w:tab w:val="num" w:pos="491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 w:rsidR="00BE5F6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349678B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CC4A3E" w:rsidRPr="00CC4A3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2021 r., poz. 1285 z późn. zm.</w:t>
      </w:r>
      <w:r w:rsidR="00CC4A3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),</w:t>
      </w:r>
    </w:p>
    <w:p w14:paraId="2BC54F9D" w14:textId="71B70CE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CC4A3E" w:rsidRPr="00CC4A3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2021 r., poz. 1285 z późn. zm.</w:t>
      </w:r>
      <w:r w:rsidR="00CC4A3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4B8C05CA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1DB58A2B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E5F6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12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24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709CCB9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5A9DF2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90C6ED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8F0F28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E7B54F" w14:textId="4F2C5A3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lastRenderedPageBreak/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9D21" w14:textId="77777777" w:rsidR="00820ACA" w:rsidRDefault="00820ACA" w:rsidP="005E0437">
      <w:pPr>
        <w:spacing w:after="0" w:line="240" w:lineRule="auto"/>
      </w:pPr>
      <w:r>
        <w:separator/>
      </w:r>
    </w:p>
  </w:endnote>
  <w:endnote w:type="continuationSeparator" w:id="0">
    <w:p w14:paraId="7169713E" w14:textId="77777777" w:rsidR="00820ACA" w:rsidRDefault="00820AC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7CF8" w14:textId="77777777" w:rsidR="00820ACA" w:rsidRDefault="00820ACA" w:rsidP="005E0437">
      <w:pPr>
        <w:spacing w:after="0" w:line="240" w:lineRule="auto"/>
      </w:pPr>
      <w:r>
        <w:separator/>
      </w:r>
    </w:p>
  </w:footnote>
  <w:footnote w:type="continuationSeparator" w:id="0">
    <w:p w14:paraId="5B219806" w14:textId="77777777" w:rsidR="00820ACA" w:rsidRDefault="00820ACA" w:rsidP="005E0437">
      <w:pPr>
        <w:spacing w:after="0" w:line="240" w:lineRule="auto"/>
      </w:pPr>
      <w:r>
        <w:continuationSeparator/>
      </w:r>
    </w:p>
  </w:footnote>
  <w:footnote w:id="1">
    <w:p w14:paraId="0F288D9E" w14:textId="6D77072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E58FC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EE58FC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5202E97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CC4A3E" w:rsidRPr="00CC4A3E">
        <w:rPr>
          <w:rFonts w:ascii="Arial" w:hAnsi="Arial" w:cs="Arial"/>
          <w:i/>
          <w:iCs/>
          <w:sz w:val="16"/>
          <w:szCs w:val="16"/>
        </w:rPr>
        <w:t>Dz. U. z 2021 r., poz. 1285 z późn. zm.</w:t>
      </w:r>
      <w:r w:rsidR="00CC4A3E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C365F0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CC4A3E" w:rsidRPr="00CC4A3E">
        <w:rPr>
          <w:rFonts w:ascii="Arial" w:hAnsi="Arial" w:cs="Arial"/>
          <w:i/>
          <w:iCs/>
          <w:sz w:val="16"/>
          <w:szCs w:val="16"/>
        </w:rPr>
        <w:t>Dz. U. z 2021 r., poz. 1285 z późn. zm.</w:t>
      </w:r>
      <w:r w:rsidR="00CC4A3E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C8443A8" w:rsidR="005E0437" w:rsidRPr="00EE58FC" w:rsidRDefault="005E0437" w:rsidP="00EE58FC">
      <w:pPr>
        <w:pStyle w:val="Tekstprzypisudolnego"/>
        <w:jc w:val="both"/>
        <w:rPr>
          <w:rFonts w:ascii="Arial" w:hAnsi="Arial" w:cs="Arial"/>
          <w:i/>
          <w:iCs/>
        </w:rPr>
      </w:pPr>
      <w:r w:rsidRPr="00EE58F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EE58FC">
        <w:rPr>
          <w:rFonts w:ascii="Arial" w:hAnsi="Arial" w:cs="Arial"/>
          <w:i/>
          <w:iCs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EE58FC">
        <w:rPr>
          <w:rFonts w:ascii="Arial" w:hAnsi="Arial" w:cs="Arial"/>
          <w:i/>
          <w:iCs/>
          <w:sz w:val="16"/>
          <w:szCs w:val="16"/>
        </w:rPr>
        <w:t>Dz. U. 2021 poz. 523 z późn. zm.</w:t>
      </w:r>
      <w:r w:rsidRPr="00EE58FC">
        <w:rPr>
          <w:rFonts w:ascii="Arial" w:hAnsi="Arial" w:cs="Arial"/>
          <w:i/>
          <w:iCs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24E0"/>
    <w:rsid w:val="00103F5F"/>
    <w:rsid w:val="00152F5D"/>
    <w:rsid w:val="001D21EA"/>
    <w:rsid w:val="002209E7"/>
    <w:rsid w:val="002A33D2"/>
    <w:rsid w:val="002E0E97"/>
    <w:rsid w:val="003052E6"/>
    <w:rsid w:val="00312C23"/>
    <w:rsid w:val="003E490D"/>
    <w:rsid w:val="004727E8"/>
    <w:rsid w:val="004968E2"/>
    <w:rsid w:val="004A45CF"/>
    <w:rsid w:val="004B6E50"/>
    <w:rsid w:val="004D4584"/>
    <w:rsid w:val="00531473"/>
    <w:rsid w:val="00534919"/>
    <w:rsid w:val="005E0437"/>
    <w:rsid w:val="006655D6"/>
    <w:rsid w:val="006C7F97"/>
    <w:rsid w:val="006F4BCF"/>
    <w:rsid w:val="007823FD"/>
    <w:rsid w:val="007C5D20"/>
    <w:rsid w:val="007D6E92"/>
    <w:rsid w:val="00820ACA"/>
    <w:rsid w:val="008562D6"/>
    <w:rsid w:val="008A5DF2"/>
    <w:rsid w:val="008B57D8"/>
    <w:rsid w:val="00944337"/>
    <w:rsid w:val="009556C6"/>
    <w:rsid w:val="00975736"/>
    <w:rsid w:val="009A6875"/>
    <w:rsid w:val="00A302E6"/>
    <w:rsid w:val="00AC2A25"/>
    <w:rsid w:val="00B476FB"/>
    <w:rsid w:val="00B85D35"/>
    <w:rsid w:val="00B9234B"/>
    <w:rsid w:val="00BE5F69"/>
    <w:rsid w:val="00C07EA1"/>
    <w:rsid w:val="00C70D09"/>
    <w:rsid w:val="00C85811"/>
    <w:rsid w:val="00CC4A3E"/>
    <w:rsid w:val="00D82A2C"/>
    <w:rsid w:val="00DB223B"/>
    <w:rsid w:val="00E134C5"/>
    <w:rsid w:val="00EE58FC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3</cp:revision>
  <dcterms:created xsi:type="dcterms:W3CDTF">2021-09-13T09:43:00Z</dcterms:created>
  <dcterms:modified xsi:type="dcterms:W3CDTF">2021-10-01T08:55:00Z</dcterms:modified>
</cp:coreProperties>
</file>