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4FB10AD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D05AED">
              <w:rPr>
                <w:rFonts w:ascii="Arial" w:eastAsia="Times New Roman" w:hAnsi="Arial" w:cs="Arial"/>
                <w:lang w:eastAsia="ar-SA"/>
              </w:rPr>
              <w:t>57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20905FC" w:rsidR="000B57EF" w:rsidRPr="00D05AED" w:rsidRDefault="00B90A84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Wniosek o objęcie refundacją leku</w:t>
            </w:r>
            <w:r w:rsidR="00D05AED">
              <w:rPr>
                <w:rFonts w:ascii="Arial" w:eastAsia="Times New Roman" w:hAnsi="Arial" w:cs="Arial"/>
                <w:lang w:eastAsia="ar-SA"/>
              </w:rPr>
              <w:t xml:space="preserve"> Kesimpta</w:t>
            </w:r>
            <w:r w:rsidRPr="00693BF3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="00D05AED">
              <w:rPr>
                <w:rFonts w:ascii="Arial" w:eastAsia="Times New Roman" w:hAnsi="Arial" w:cs="Arial"/>
                <w:lang w:eastAsia="ar-SA"/>
              </w:rPr>
              <w:t>ofatumumab</w:t>
            </w:r>
            <w:r w:rsidRPr="00693BF3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w ramach programu lekowego: </w:t>
            </w:r>
            <w:r w:rsidR="00D05AED" w:rsidRPr="00D05AED">
              <w:rPr>
                <w:rFonts w:ascii="Arial" w:hAnsi="Arial" w:cs="Arial"/>
                <w:lang w:eastAsia="ar-SA"/>
              </w:rPr>
              <w:t>Leczenie stwardnienia rozsianego</w:t>
            </w:r>
            <w:r w:rsidR="00D05AED">
              <w:rPr>
                <w:rFonts w:ascii="Arial" w:hAnsi="Arial" w:cs="Arial"/>
                <w:lang w:eastAsia="ar-SA"/>
              </w:rPr>
              <w:t xml:space="preserve"> </w:t>
            </w:r>
            <w:r w:rsidR="00D05AED" w:rsidRPr="00D05AED">
              <w:rPr>
                <w:rFonts w:ascii="Arial" w:hAnsi="Arial" w:cs="Arial"/>
                <w:lang w:eastAsia="ar-SA"/>
              </w:rPr>
              <w:t>(ICD-10 G35)”</w:t>
            </w:r>
          </w:p>
        </w:tc>
      </w:tr>
    </w:tbl>
    <w:p w14:paraId="198E879A" w14:textId="43C70676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</w:t>
      </w:r>
      <w:proofErr w:type="spellStart"/>
      <w:r w:rsidR="000553B1" w:rsidRPr="00693BF3">
        <w:rPr>
          <w:rFonts w:ascii="Arial" w:eastAsia="Times New Roman" w:hAnsi="Arial" w:cs="Arial"/>
          <w:b/>
          <w:i/>
          <w:lang w:eastAsia="ar-SA"/>
        </w:rPr>
        <w:t>późn</w:t>
      </w:r>
      <w:proofErr w:type="spellEnd"/>
      <w:r w:rsidR="000553B1" w:rsidRPr="00693BF3">
        <w:rPr>
          <w:rFonts w:ascii="Arial" w:eastAsia="Times New Roman" w:hAnsi="Arial" w:cs="Arial"/>
          <w:b/>
          <w:i/>
          <w:lang w:eastAsia="ar-SA"/>
        </w:rPr>
        <w:t>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5EA10BC2" w14:textId="77777777" w:rsidR="00D05AED" w:rsidRPr="00D05AED" w:rsidRDefault="00D05AED" w:rsidP="00D05AED">
      <w:pPr>
        <w:tabs>
          <w:tab w:val="num" w:pos="491"/>
        </w:tabs>
        <w:spacing w:after="120" w:line="240" w:lineRule="auto"/>
        <w:rPr>
          <w:rFonts w:ascii="Arial" w:hAnsi="Arial" w:cs="Arial"/>
        </w:rPr>
      </w:pPr>
      <w:r w:rsidRPr="00D05AED">
        <w:rPr>
          <w:rFonts w:ascii="Arial" w:hAnsi="Arial" w:cs="Arial"/>
        </w:rPr>
        <w:t>Kesimpta (ofatumumab) w ramach programu lekowego: „Leczenie stwardnienia rozsianego</w:t>
      </w:r>
    </w:p>
    <w:p w14:paraId="6830582E" w14:textId="77777777" w:rsidR="00D05AED" w:rsidRDefault="00D05AED" w:rsidP="00D05AED">
      <w:pPr>
        <w:tabs>
          <w:tab w:val="num" w:pos="491"/>
        </w:tabs>
        <w:spacing w:after="120" w:line="240" w:lineRule="auto"/>
        <w:rPr>
          <w:rFonts w:ascii="Arial" w:hAnsi="Arial" w:cs="Arial"/>
        </w:rPr>
      </w:pPr>
      <w:r w:rsidRPr="00D05AED">
        <w:rPr>
          <w:rFonts w:ascii="Arial" w:hAnsi="Arial" w:cs="Arial"/>
        </w:rPr>
        <w:t>(ICD-10 G35)”</w:t>
      </w:r>
    </w:p>
    <w:p w14:paraId="70D7E2AB" w14:textId="0A61E239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</w:t>
      </w:r>
      <w:proofErr w:type="spellStart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późn</w:t>
      </w:r>
      <w:proofErr w:type="spellEnd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</w:t>
      </w:r>
      <w:proofErr w:type="spellStart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późn</w:t>
      </w:r>
      <w:proofErr w:type="spellEnd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 xml:space="preserve">Proszę podać szczegóły, które Pani/Pan uzna za niezbędne, oraz nazwy podmiotów, z którymi </w:t>
      </w:r>
      <w:r w:rsidRPr="00693BF3">
        <w:rPr>
          <w:rFonts w:ascii="Arial" w:eastAsia="Times New Roman" w:hAnsi="Arial" w:cs="Arial"/>
          <w:i/>
          <w:lang w:eastAsia="pl-PL"/>
        </w:rPr>
        <w:lastRenderedPageBreak/>
        <w:t>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</w:t>
      </w:r>
      <w:proofErr w:type="spellStart"/>
      <w:r w:rsidRPr="00693BF3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iCs/>
          <w:sz w:val="16"/>
          <w:szCs w:val="16"/>
        </w:rPr>
        <w:t>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</w:t>
      </w:r>
      <w:proofErr w:type="spellStart"/>
      <w:r w:rsidRPr="00693BF3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iCs/>
          <w:sz w:val="16"/>
          <w:szCs w:val="16"/>
        </w:rPr>
        <w:t>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 w:rsidRPr="00693BF3">
        <w:rPr>
          <w:rFonts w:ascii="Arial" w:hAnsi="Arial" w:cs="Arial"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C3C30"/>
    <w:rsid w:val="001D21EA"/>
    <w:rsid w:val="002209E7"/>
    <w:rsid w:val="002A33D2"/>
    <w:rsid w:val="003052E6"/>
    <w:rsid w:val="00312C23"/>
    <w:rsid w:val="00316D85"/>
    <w:rsid w:val="00391375"/>
    <w:rsid w:val="003E490D"/>
    <w:rsid w:val="004727E8"/>
    <w:rsid w:val="004968E2"/>
    <w:rsid w:val="004A45CF"/>
    <w:rsid w:val="004B6E50"/>
    <w:rsid w:val="004C049B"/>
    <w:rsid w:val="004C53B7"/>
    <w:rsid w:val="004D4584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05AED"/>
    <w:rsid w:val="00D43D80"/>
    <w:rsid w:val="00D82A2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Szalpuk</cp:lastModifiedBy>
  <cp:revision>9</cp:revision>
  <dcterms:created xsi:type="dcterms:W3CDTF">2021-05-27T11:28:00Z</dcterms:created>
  <dcterms:modified xsi:type="dcterms:W3CDTF">2021-12-29T12:47:00Z</dcterms:modified>
</cp:coreProperties>
</file>