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053653D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3A3B70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1321A1">
              <w:rPr>
                <w:rFonts w:ascii="Arial" w:eastAsia="Times New Roman" w:hAnsi="Arial" w:cs="Arial"/>
                <w:lang w:eastAsia="ar-SA"/>
              </w:rPr>
              <w:t>58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3A3B7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1F5114B" w:rsidR="000B57EF" w:rsidRPr="00D05AED" w:rsidRDefault="001321A1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1321A1">
              <w:rPr>
                <w:rFonts w:ascii="Arial" w:eastAsia="Times New Roman" w:hAnsi="Arial" w:cs="Arial"/>
                <w:lang w:eastAsia="ar-SA"/>
              </w:rPr>
              <w:t xml:space="preserve">Wniosek o objęcie refundacją produktu leczniczego </w:t>
            </w:r>
            <w:r w:rsidRPr="001321A1">
              <w:rPr>
                <w:rFonts w:ascii="Arial" w:eastAsia="Times New Roman" w:hAnsi="Arial" w:cs="Arial"/>
                <w:bCs/>
                <w:lang w:eastAsia="ar-SA"/>
              </w:rPr>
              <w:t>Ofev (nintedanib) w ramach programu lekowego „Leczenie nintedanibem choroby śródmiąższowej płuc o</w:t>
            </w:r>
            <w:r w:rsidR="00CE1A6E">
              <w:rPr>
                <w:rFonts w:ascii="Arial" w:eastAsia="Times New Roman" w:hAnsi="Arial" w:cs="Arial"/>
                <w:bCs/>
                <w:lang w:eastAsia="ar-SA"/>
              </w:rPr>
              <w:t> </w:t>
            </w:r>
            <w:r w:rsidRPr="001321A1">
              <w:rPr>
                <w:rFonts w:ascii="Arial" w:eastAsia="Times New Roman" w:hAnsi="Arial" w:cs="Arial"/>
                <w:bCs/>
                <w:lang w:eastAsia="ar-SA"/>
              </w:rPr>
              <w:t>fenotypie postępującym przebiegającej z włóknieniem (PF-ILD) (ICD-10 D86, J67.0-J67.9, J84.1, J84.8, J84.9, J99.0, J99.1)”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2B9DFB49" w:rsidR="00D8752C" w:rsidRDefault="001321A1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1321A1">
        <w:rPr>
          <w:rFonts w:ascii="Arial" w:hAnsi="Arial" w:cs="Arial"/>
        </w:rPr>
        <w:t xml:space="preserve">Wniosek o objęcie refundacją produktu leczniczego </w:t>
      </w:r>
      <w:r w:rsidRPr="001321A1">
        <w:rPr>
          <w:rFonts w:ascii="Arial" w:hAnsi="Arial" w:cs="Arial"/>
          <w:bCs/>
        </w:rPr>
        <w:t>Ofev (nintedanib) w ramach programu lekowego „Leczenie nintedanibem choroby śródmiąższowej płuc o fenotypie postępującym przebiegającej z włóknieniem (PF-ILD) (ICD-10 D86, J67.0-J67.9, J84.1, J84.8, J84.9, J99.0, J99.1)”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321A1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0167C"/>
    <w:rsid w:val="00B476FB"/>
    <w:rsid w:val="00B85D35"/>
    <w:rsid w:val="00B90A84"/>
    <w:rsid w:val="00B9234B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21</cp:revision>
  <dcterms:created xsi:type="dcterms:W3CDTF">2021-05-27T11:28:00Z</dcterms:created>
  <dcterms:modified xsi:type="dcterms:W3CDTF">2023-01-04T10:27:00Z</dcterms:modified>
</cp:coreProperties>
</file>